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C5B" w:rsidRDefault="007B0C5B" w:rsidP="007B0C5B">
      <w:pPr>
        <w:pStyle w:val="xmsonormal"/>
        <w:spacing w:before="0" w:beforeAutospacing="0" w:after="0" w:afterAutospacing="0"/>
        <w:jc w:val="center"/>
        <w:rPr>
          <w:rFonts w:ascii="Calibri" w:hAnsi="Calibri" w:cs="Calibri"/>
          <w:color w:val="000000"/>
        </w:rPr>
      </w:pPr>
      <w:r>
        <w:rPr>
          <w:rStyle w:val="xcontentpasted1"/>
          <w:rFonts w:ascii="Verdana" w:hAnsi="Verdana" w:cs="Calibri"/>
          <w:color w:val="000000"/>
          <w:sz w:val="28"/>
          <w:szCs w:val="28"/>
          <w:bdr w:val="none" w:sz="0" w:space="0" w:color="auto" w:frame="1"/>
        </w:rPr>
        <w:t>Pupil Support Assistant</w:t>
      </w:r>
    </w:p>
    <w:p w:rsidR="007B0C5B" w:rsidRDefault="007B0C5B" w:rsidP="007B0C5B">
      <w:pPr>
        <w:pStyle w:val="xmsonormal"/>
        <w:spacing w:before="0" w:beforeAutospacing="0" w:after="0" w:afterAutospacing="0"/>
        <w:jc w:val="center"/>
        <w:rPr>
          <w:rFonts w:ascii="Calibri" w:hAnsi="Calibri" w:cs="Calibri"/>
          <w:color w:val="000000"/>
        </w:rPr>
      </w:pPr>
      <w:r>
        <w:rPr>
          <w:rFonts w:ascii="Verdana" w:hAnsi="Verdana" w:cs="Calibri"/>
          <w:color w:val="000000"/>
          <w:sz w:val="28"/>
          <w:szCs w:val="28"/>
          <w:bdr w:val="none" w:sz="0" w:space="0" w:color="auto" w:frame="1"/>
        </w:rPr>
        <w:t> </w:t>
      </w:r>
    </w:p>
    <w:p w:rsidR="007B0C5B" w:rsidRDefault="007B0C5B" w:rsidP="007B0C5B">
      <w:pPr>
        <w:pStyle w:val="xmsonormal"/>
        <w:spacing w:before="0" w:beforeAutospacing="0" w:after="0" w:afterAutospacing="0"/>
        <w:jc w:val="center"/>
        <w:rPr>
          <w:rFonts w:ascii="Calibri" w:hAnsi="Calibri" w:cs="Calibri"/>
          <w:color w:val="000000"/>
        </w:rPr>
      </w:pPr>
      <w:r>
        <w:rPr>
          <w:rStyle w:val="xcontentpasted1"/>
          <w:rFonts w:ascii="Verdana" w:hAnsi="Verdana" w:cs="Calibri"/>
          <w:color w:val="000000"/>
          <w:sz w:val="28"/>
          <w:szCs w:val="28"/>
          <w:bdr w:val="none" w:sz="0" w:space="0" w:color="auto" w:frame="1"/>
        </w:rPr>
        <w:t>1 x 20 hrs (Monday to Friday)</w:t>
      </w:r>
    </w:p>
    <w:p w:rsidR="007B0C5B" w:rsidRDefault="007B0C5B" w:rsidP="007B0C5B">
      <w:pPr>
        <w:pStyle w:val="xmsonormal"/>
        <w:spacing w:before="0" w:beforeAutospacing="0" w:after="0" w:afterAutospacing="0"/>
        <w:jc w:val="center"/>
        <w:rPr>
          <w:rFonts w:ascii="Calibri" w:hAnsi="Calibri" w:cs="Calibri"/>
          <w:color w:val="000000"/>
        </w:rPr>
      </w:pPr>
      <w:r>
        <w:rPr>
          <w:rStyle w:val="xcontentpasted1"/>
          <w:rFonts w:ascii="Verdana" w:hAnsi="Verdana" w:cs="Calibri"/>
          <w:color w:val="000000"/>
          <w:sz w:val="28"/>
          <w:szCs w:val="28"/>
          <w:bdr w:val="none" w:sz="0" w:space="0" w:color="auto" w:frame="1"/>
        </w:rPr>
        <w:t>11.15 am to 3.15 pm TTO</w:t>
      </w:r>
    </w:p>
    <w:p w:rsidR="007B0C5B" w:rsidRDefault="007B0C5B" w:rsidP="007B0C5B">
      <w:pPr>
        <w:pStyle w:val="xmsonormal"/>
        <w:spacing w:before="0" w:beforeAutospacing="0" w:after="0" w:afterAutospacing="0"/>
        <w:jc w:val="center"/>
        <w:rPr>
          <w:rFonts w:ascii="Calibri" w:hAnsi="Calibri" w:cs="Calibri"/>
          <w:color w:val="000000"/>
        </w:rPr>
      </w:pPr>
      <w:r>
        <w:rPr>
          <w:rStyle w:val="xcontentpasted1"/>
          <w:rFonts w:ascii="Verdana" w:hAnsi="Verdana" w:cs="Calibri"/>
          <w:color w:val="000000"/>
          <w:sz w:val="28"/>
          <w:szCs w:val="28"/>
          <w:bdr w:val="none" w:sz="0" w:space="0" w:color="auto" w:frame="1"/>
        </w:rPr>
        <w:t>Grade C</w:t>
      </w:r>
    </w:p>
    <w:p w:rsidR="007B0C5B" w:rsidRDefault="007B0C5B" w:rsidP="007B0C5B">
      <w:pPr>
        <w:pStyle w:val="xmsonormal"/>
        <w:spacing w:before="0" w:beforeAutospacing="0" w:after="0" w:afterAutospacing="0"/>
        <w:jc w:val="center"/>
        <w:rPr>
          <w:rFonts w:ascii="Calibri" w:hAnsi="Calibri" w:cs="Calibri"/>
          <w:color w:val="000000"/>
        </w:rPr>
      </w:pPr>
      <w:r>
        <w:rPr>
          <w:rFonts w:ascii="Verdana" w:hAnsi="Verdana" w:cs="Calibri"/>
          <w:color w:val="000000"/>
          <w:sz w:val="28"/>
          <w:szCs w:val="28"/>
          <w:bdr w:val="none" w:sz="0" w:space="0" w:color="auto" w:frame="1"/>
        </w:rPr>
        <w:t> </w:t>
      </w:r>
    </w:p>
    <w:p w:rsidR="007B0C5B" w:rsidRDefault="007B0C5B" w:rsidP="007B0C5B">
      <w:pPr>
        <w:pStyle w:val="xmsonormal"/>
        <w:spacing w:before="0" w:beforeAutospacing="0" w:after="0" w:afterAutospacing="0"/>
        <w:jc w:val="center"/>
        <w:rPr>
          <w:rFonts w:ascii="Calibri" w:hAnsi="Calibri" w:cs="Calibri"/>
          <w:color w:val="000000"/>
        </w:rPr>
      </w:pPr>
      <w:r>
        <w:rPr>
          <w:rStyle w:val="xcontentpasted1"/>
          <w:rFonts w:ascii="Verdana" w:hAnsi="Verdana" w:cs="Calibri"/>
          <w:color w:val="000000"/>
          <w:sz w:val="28"/>
          <w:szCs w:val="28"/>
          <w:bdr w:val="none" w:sz="0" w:space="0" w:color="auto" w:frame="1"/>
        </w:rPr>
        <w:t>To August 2023</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color w:val="000000"/>
          <w:bdr w:val="none" w:sz="0" w:space="0" w:color="auto" w:frame="1"/>
        </w:rPr>
        <w:t>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Springwater School is a successful and popular all age school catering for pupils with a wide range of challenges and needs.</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color w:val="000000"/>
          <w:bdr w:val="none" w:sz="0" w:space="0" w:color="auto" w:frame="1"/>
        </w:rPr>
        <w:t>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The post holder will be part of dedicated staff teams and we will provide you access to training, support and professional development.</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color w:val="000000"/>
          <w:bdr w:val="none" w:sz="0" w:space="0" w:color="auto" w:frame="1"/>
        </w:rPr>
        <w:t> </w:t>
      </w:r>
    </w:p>
    <w:p w:rsidR="007B0C5B" w:rsidRDefault="007B0C5B" w:rsidP="007B0C5B">
      <w:pPr>
        <w:pStyle w:val="xmsonormal"/>
        <w:spacing w:before="0" w:beforeAutospacing="0" w:after="0" w:afterAutospacing="0"/>
        <w:jc w:val="both"/>
        <w:rPr>
          <w:rFonts w:ascii="Calibri" w:hAnsi="Calibri" w:cs="Calibri"/>
          <w:color w:val="000000"/>
        </w:rPr>
      </w:pPr>
      <w:r>
        <w:rPr>
          <w:rStyle w:val="xcontentpasted1"/>
          <w:rFonts w:ascii="Verdana" w:hAnsi="Verdana" w:cs="Calibri"/>
          <w:color w:val="000000"/>
          <w:bdr w:val="none" w:sz="0" w:space="0" w:color="auto" w:frame="1"/>
        </w:rPr>
        <w:t>Springwater School is committed to meeting the needs of our diverse community and aim to have a workforce reflecting this diversity.</w:t>
      </w:r>
      <w:r>
        <w:rPr>
          <w:rStyle w:val="xcontentpasted1"/>
          <w:rFonts w:ascii="Arial" w:hAnsi="Arial" w:cs="Arial"/>
          <w:i/>
          <w:iCs/>
          <w:color w:val="000000"/>
          <w:bdr w:val="none" w:sz="0" w:space="0" w:color="auto" w:frame="1"/>
        </w:rPr>
        <w:t> </w:t>
      </w:r>
      <w:r>
        <w:rPr>
          <w:rStyle w:val="xcontentpasted1"/>
          <w:rFonts w:ascii="Verdana" w:hAnsi="Verdana" w:cs="Calibri"/>
          <w:color w:val="000000"/>
          <w:bdr w:val="none" w:sz="0" w:space="0" w:color="auto" w:frame="1"/>
        </w:rPr>
        <w:t> We are also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 and satisfactory references.</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color w:val="000000"/>
          <w:bdr w:val="none" w:sz="0" w:space="0" w:color="auto" w:frame="1"/>
        </w:rPr>
        <w:t>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Further details and application forms are available from: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Email: </w:t>
      </w:r>
      <w:r>
        <w:rPr>
          <w:rFonts w:ascii="Verdana" w:hAnsi="Verdana" w:cs="Calibri"/>
          <w:color w:val="000000"/>
          <w:bdr w:val="none" w:sz="0" w:space="0" w:color="auto" w:frame="1"/>
        </w:rPr>
        <w:t>hnewton@springwater.n-yorks.sch.uk</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color w:val="000000"/>
          <w:bdr w:val="none" w:sz="0" w:space="0" w:color="auto" w:frame="1"/>
        </w:rPr>
        <w:t>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Closing date for receipt of completed forms:  Monday 6</w:t>
      </w:r>
      <w:r>
        <w:rPr>
          <w:rStyle w:val="xcontentpasted1"/>
          <w:rFonts w:ascii="Verdana" w:hAnsi="Verdana" w:cs="Calibri"/>
          <w:color w:val="000000"/>
          <w:bdr w:val="none" w:sz="0" w:space="0" w:color="auto" w:frame="1"/>
          <w:vertAlign w:val="superscript"/>
        </w:rPr>
        <w:t>th</w:t>
      </w:r>
      <w:r>
        <w:rPr>
          <w:rStyle w:val="xcontentpasted1"/>
          <w:rFonts w:ascii="Verdana" w:hAnsi="Verdana" w:cs="Calibri"/>
          <w:color w:val="000000"/>
          <w:bdr w:val="none" w:sz="0" w:space="0" w:color="auto" w:frame="1"/>
        </w:rPr>
        <w:t> February 2023</w:t>
      </w:r>
    </w:p>
    <w:p w:rsidR="007B0C5B" w:rsidRDefault="007B0C5B" w:rsidP="007B0C5B">
      <w:pPr>
        <w:pStyle w:val="xmsonormal"/>
        <w:spacing w:before="0" w:beforeAutospacing="0" w:after="0" w:afterAutospacing="0"/>
        <w:rPr>
          <w:rFonts w:ascii="Calibri" w:hAnsi="Calibri" w:cs="Calibri"/>
          <w:color w:val="000000"/>
        </w:rPr>
      </w:pPr>
      <w:r>
        <w:rPr>
          <w:rFonts w:ascii="Verdana" w:hAnsi="Verdana" w:cs="Calibri"/>
          <w:b/>
          <w:bCs/>
          <w:color w:val="000000"/>
          <w:bdr w:val="none" w:sz="0" w:space="0" w:color="auto" w:frame="1"/>
        </w:rPr>
        <w:t> </w:t>
      </w:r>
    </w:p>
    <w:p w:rsidR="007B0C5B" w:rsidRDefault="007B0C5B" w:rsidP="007B0C5B">
      <w:pPr>
        <w:pStyle w:val="xmsonormal"/>
        <w:spacing w:before="0" w:beforeAutospacing="0" w:after="0" w:afterAutospacing="0"/>
        <w:rPr>
          <w:rFonts w:ascii="Calibri" w:hAnsi="Calibri" w:cs="Calibri"/>
          <w:color w:val="000000"/>
        </w:rPr>
      </w:pPr>
      <w:r>
        <w:rPr>
          <w:rStyle w:val="xcontentpasted1"/>
          <w:rFonts w:ascii="Verdana" w:hAnsi="Verdana" w:cs="Calibri"/>
          <w:color w:val="000000"/>
          <w:bdr w:val="none" w:sz="0" w:space="0" w:color="auto" w:frame="1"/>
        </w:rPr>
        <w:t xml:space="preserve">Interviews: </w:t>
      </w:r>
      <w:proofErr w:type="gramStart"/>
      <w:r>
        <w:rPr>
          <w:rStyle w:val="xcontentpasted1"/>
          <w:rFonts w:ascii="Verdana" w:hAnsi="Verdana" w:cs="Calibri"/>
          <w:color w:val="000000"/>
          <w:bdr w:val="none" w:sz="0" w:space="0" w:color="auto" w:frame="1"/>
        </w:rPr>
        <w:t>TBC,  provisional</w:t>
      </w:r>
      <w:proofErr w:type="gramEnd"/>
      <w:r>
        <w:rPr>
          <w:rStyle w:val="xcontentpasted1"/>
          <w:rFonts w:ascii="Verdana" w:hAnsi="Verdana" w:cs="Calibri"/>
          <w:color w:val="000000"/>
          <w:bdr w:val="none" w:sz="0" w:space="0" w:color="auto" w:frame="1"/>
        </w:rPr>
        <w:t xml:space="preserve"> date 9</w:t>
      </w:r>
      <w:r>
        <w:rPr>
          <w:rStyle w:val="xcontentpasted1"/>
          <w:rFonts w:ascii="Verdana" w:hAnsi="Verdana" w:cs="Calibri"/>
          <w:color w:val="000000"/>
          <w:bdr w:val="none" w:sz="0" w:space="0" w:color="auto" w:frame="1"/>
          <w:vertAlign w:val="superscript"/>
        </w:rPr>
        <w:t>th</w:t>
      </w:r>
      <w:r>
        <w:rPr>
          <w:rStyle w:val="xcontentpasted1"/>
          <w:rFonts w:ascii="Verdana" w:hAnsi="Verdana" w:cs="Calibri"/>
          <w:color w:val="000000"/>
          <w:bdr w:val="none" w:sz="0" w:space="0" w:color="auto" w:frame="1"/>
        </w:rPr>
        <w:t> February 2023.  </w:t>
      </w:r>
    </w:p>
    <w:p w:rsidR="007B0C5B" w:rsidRDefault="007B0C5B">
      <w:bookmarkStart w:id="0" w:name="_GoBack"/>
      <w:bookmarkEnd w:id="0"/>
    </w:p>
    <w:sectPr w:rsidR="007B0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5B"/>
    <w:rsid w:val="007B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FE9F2-1DFA-40AC-BE6B-53E33A87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B0C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7B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Springwater School</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Neal</dc:creator>
  <cp:keywords/>
  <dc:description/>
  <cp:lastModifiedBy>Angela Neal</cp:lastModifiedBy>
  <cp:revision>1</cp:revision>
  <dcterms:created xsi:type="dcterms:W3CDTF">2023-01-26T15:17:00Z</dcterms:created>
  <dcterms:modified xsi:type="dcterms:W3CDTF">2023-01-26T15:18:00Z</dcterms:modified>
</cp:coreProperties>
</file>