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8520B" w14:textId="218EEA85" w:rsidR="00640C49" w:rsidRDefault="00640C49" w:rsidP="00640C49">
      <w:pPr>
        <w:pStyle w:val="NormalWeb"/>
        <w:jc w:val="right"/>
        <w:rPr>
          <w:rFonts w:ascii="Verdana" w:hAnsi="Verdana"/>
          <w:color w:val="000000"/>
        </w:rPr>
      </w:pPr>
      <w:bookmarkStart w:id="0" w:name="_GoBack"/>
      <w:bookmarkEnd w:id="0"/>
      <w:r>
        <w:rPr>
          <w:rFonts w:ascii="Verdana" w:hAnsi="Verdana"/>
          <w:color w:val="000000"/>
        </w:rPr>
        <w:t>24</w:t>
      </w:r>
      <w:r w:rsidRPr="00640C49">
        <w:rPr>
          <w:rFonts w:ascii="Verdana" w:hAnsi="Verdana"/>
          <w:color w:val="000000"/>
          <w:vertAlign w:val="superscript"/>
        </w:rPr>
        <w:t>Th</w:t>
      </w:r>
      <w:r>
        <w:rPr>
          <w:rFonts w:ascii="Verdana" w:hAnsi="Verdana"/>
          <w:color w:val="000000"/>
        </w:rPr>
        <w:t xml:space="preserve"> January 2023</w:t>
      </w:r>
    </w:p>
    <w:p w14:paraId="1825960D" w14:textId="77777777" w:rsidR="00640C49" w:rsidRDefault="00640C49" w:rsidP="00640C49">
      <w:pPr>
        <w:pStyle w:val="NormalWeb"/>
        <w:rPr>
          <w:rFonts w:ascii="Verdana" w:hAnsi="Verdana"/>
          <w:color w:val="000000"/>
        </w:rPr>
      </w:pPr>
    </w:p>
    <w:p w14:paraId="573E22AC" w14:textId="4B305479" w:rsidR="00640C49" w:rsidRPr="00640C49" w:rsidRDefault="00640C49" w:rsidP="00640C49">
      <w:pPr>
        <w:pStyle w:val="NormalWeb"/>
        <w:rPr>
          <w:rFonts w:ascii="Verdana" w:hAnsi="Verdana"/>
          <w:color w:val="000000"/>
        </w:rPr>
      </w:pPr>
      <w:r w:rsidRPr="00640C49">
        <w:rPr>
          <w:rFonts w:ascii="Verdana" w:hAnsi="Verdana"/>
          <w:color w:val="000000"/>
        </w:rPr>
        <w:t xml:space="preserve">Dear </w:t>
      </w:r>
      <w:r>
        <w:rPr>
          <w:rFonts w:ascii="Verdana" w:hAnsi="Verdana"/>
          <w:color w:val="000000"/>
        </w:rPr>
        <w:t>P</w:t>
      </w:r>
      <w:r w:rsidRPr="00640C49">
        <w:rPr>
          <w:rFonts w:ascii="Verdana" w:hAnsi="Verdana"/>
          <w:color w:val="000000"/>
        </w:rPr>
        <w:t xml:space="preserve">arents and </w:t>
      </w:r>
      <w:r>
        <w:rPr>
          <w:rFonts w:ascii="Verdana" w:hAnsi="Verdana"/>
          <w:color w:val="000000"/>
        </w:rPr>
        <w:t>C</w:t>
      </w:r>
      <w:r w:rsidRPr="00640C49">
        <w:rPr>
          <w:rFonts w:ascii="Verdana" w:hAnsi="Verdana"/>
          <w:color w:val="000000"/>
        </w:rPr>
        <w:t>arers.</w:t>
      </w:r>
    </w:p>
    <w:p w14:paraId="05C4F349" w14:textId="27CD5B77" w:rsidR="00640C49" w:rsidRPr="00640C49" w:rsidRDefault="00640C49" w:rsidP="00640C49">
      <w:pPr>
        <w:pStyle w:val="NormalWeb"/>
        <w:rPr>
          <w:rFonts w:ascii="Verdana" w:hAnsi="Verdana"/>
          <w:color w:val="000000"/>
        </w:rPr>
      </w:pPr>
      <w:r w:rsidRPr="00640C49">
        <w:rPr>
          <w:rFonts w:ascii="Verdana" w:hAnsi="Verdana"/>
          <w:color w:val="000000"/>
        </w:rPr>
        <w:t>You will I am sure, be aware from media coverage that the teaching union, NEU, have declared strike action, which will take place on several different dates. However, the first one is scheduled to take place on Wednesday, February 1st 2023. The strike is happening because of a national dispute between the unions and the government over teachers’ pay, and not because of any issues at our school.</w:t>
      </w:r>
    </w:p>
    <w:p w14:paraId="6FB5DFFA" w14:textId="77777777" w:rsidR="00640C49" w:rsidRPr="00640C49" w:rsidRDefault="00640C49" w:rsidP="00640C49">
      <w:pPr>
        <w:pStyle w:val="NormalWeb"/>
        <w:rPr>
          <w:rFonts w:ascii="Verdana" w:hAnsi="Verdana"/>
          <w:color w:val="000000"/>
        </w:rPr>
      </w:pPr>
      <w:r w:rsidRPr="00640C49">
        <w:rPr>
          <w:rFonts w:ascii="Verdana" w:hAnsi="Verdana"/>
          <w:color w:val="000000"/>
        </w:rPr>
        <w:t>I’m getting in touch to give you as much notice as possible that learning may be disrupted on February 1st. Further strike dates are set for our region on February 28th and there are further national dates in March. We’re considering several options, including partial opening and full closure.</w:t>
      </w:r>
    </w:p>
    <w:p w14:paraId="2F5E7D52" w14:textId="77777777" w:rsidR="00640C49" w:rsidRPr="00640C49" w:rsidRDefault="00640C49" w:rsidP="00640C49">
      <w:pPr>
        <w:pStyle w:val="NormalWeb"/>
        <w:rPr>
          <w:rFonts w:ascii="Verdana" w:hAnsi="Verdana"/>
          <w:color w:val="000000"/>
        </w:rPr>
      </w:pPr>
      <w:r w:rsidRPr="00640C49">
        <w:rPr>
          <w:rFonts w:ascii="Verdana" w:hAnsi="Verdana"/>
          <w:color w:val="000000"/>
        </w:rPr>
        <w:t>We recommend that you start to make alternative childcare arrangements for these dates.</w:t>
      </w:r>
    </w:p>
    <w:p w14:paraId="56FA843C" w14:textId="77777777" w:rsidR="00640C49" w:rsidRPr="00640C49" w:rsidRDefault="00640C49" w:rsidP="00640C49">
      <w:pPr>
        <w:pStyle w:val="NormalWeb"/>
        <w:rPr>
          <w:rFonts w:ascii="Verdana" w:hAnsi="Verdana"/>
          <w:color w:val="000000"/>
        </w:rPr>
      </w:pPr>
      <w:r w:rsidRPr="00640C49">
        <w:rPr>
          <w:rFonts w:ascii="Verdana" w:hAnsi="Verdana"/>
          <w:color w:val="000000"/>
        </w:rPr>
        <w:t>I’m sorry about the potential disruption to you and to your child’s education. I understand that this situation may be frustrating, but I am confident that all members of our school community will continue to treat each other with respect during a very difficult time. Springwater School, remains committed to providing a safe and secure environment for our pupils and delivering high-quality teaching. Decisions to close will be made for health and safety reasons – according to what staffing is available. Of course, a potential consequence of wide-ranging strike action in schools could be that those staff who are parents may also experience child care issues on strike days, further disrupting the staffing available to safely open school.</w:t>
      </w:r>
    </w:p>
    <w:p w14:paraId="63AFDCA5" w14:textId="77777777" w:rsidR="00640C49" w:rsidRPr="00640C49" w:rsidRDefault="00640C49" w:rsidP="00640C49">
      <w:pPr>
        <w:pStyle w:val="NormalWeb"/>
        <w:rPr>
          <w:rFonts w:ascii="Verdana" w:hAnsi="Verdana"/>
          <w:color w:val="000000"/>
        </w:rPr>
      </w:pPr>
      <w:r w:rsidRPr="00640C49">
        <w:rPr>
          <w:rFonts w:ascii="Verdana" w:hAnsi="Verdana"/>
          <w:color w:val="000000"/>
        </w:rPr>
        <w:t>We are working closely with our staff union representatives to keep up to date with the situation, and I will inform you of the final arrangements as soon as possible.</w:t>
      </w:r>
    </w:p>
    <w:p w14:paraId="6CB08087" w14:textId="77777777" w:rsidR="00640C49" w:rsidRPr="00640C49" w:rsidRDefault="00640C49" w:rsidP="00640C49">
      <w:pPr>
        <w:pStyle w:val="NormalWeb"/>
        <w:rPr>
          <w:rFonts w:ascii="Verdana" w:hAnsi="Verdana"/>
          <w:color w:val="000000"/>
        </w:rPr>
      </w:pPr>
      <w:r w:rsidRPr="00640C49">
        <w:rPr>
          <w:rFonts w:ascii="Verdana" w:hAnsi="Verdana"/>
          <w:color w:val="000000"/>
        </w:rPr>
        <w:t>Final arrangements for the first day of planned action (February 1st 2023) will be provided in writing to all families on Friday January 27th 2023.</w:t>
      </w:r>
    </w:p>
    <w:p w14:paraId="4A3FAC09" w14:textId="77777777" w:rsidR="00640C49" w:rsidRPr="00640C49" w:rsidRDefault="00640C49" w:rsidP="00640C49">
      <w:pPr>
        <w:pStyle w:val="NormalWeb"/>
        <w:rPr>
          <w:rFonts w:ascii="Verdana" w:hAnsi="Verdana"/>
          <w:color w:val="000000"/>
        </w:rPr>
      </w:pPr>
      <w:r w:rsidRPr="00640C49">
        <w:rPr>
          <w:rFonts w:ascii="Verdana" w:hAnsi="Verdana"/>
          <w:color w:val="000000"/>
        </w:rPr>
        <w:lastRenderedPageBreak/>
        <w:t>If you have any questions, please contact Sarah Edwards at head@springwater.n-yorks.sch.uk.</w:t>
      </w:r>
    </w:p>
    <w:p w14:paraId="07B7ABD1" w14:textId="77777777" w:rsidR="00640C49" w:rsidRPr="00640C49" w:rsidRDefault="00640C49" w:rsidP="00640C49">
      <w:pPr>
        <w:pStyle w:val="NormalWeb"/>
        <w:rPr>
          <w:rFonts w:ascii="Verdana" w:hAnsi="Verdana"/>
          <w:color w:val="000000"/>
        </w:rPr>
      </w:pPr>
      <w:r w:rsidRPr="00640C49">
        <w:rPr>
          <w:rFonts w:ascii="Verdana" w:hAnsi="Verdana"/>
          <w:color w:val="000000"/>
        </w:rPr>
        <w:t>Kind regards,</w:t>
      </w:r>
    </w:p>
    <w:p w14:paraId="1ADCB3A1" w14:textId="0C3AAFE9" w:rsidR="00640C49" w:rsidRPr="00CA79F1" w:rsidRDefault="00640C49" w:rsidP="00640C49">
      <w:pPr>
        <w:pStyle w:val="NormalWeb"/>
        <w:rPr>
          <w:rFonts w:ascii="Bradley Hand ITC" w:hAnsi="Bradley Hand ITC"/>
          <w:color w:val="000000"/>
          <w:sz w:val="40"/>
        </w:rPr>
      </w:pPr>
      <w:r w:rsidRPr="00CA79F1">
        <w:rPr>
          <w:rFonts w:ascii="Bradley Hand ITC" w:hAnsi="Bradley Hand ITC"/>
          <w:color w:val="000000"/>
          <w:sz w:val="40"/>
        </w:rPr>
        <w:t>Sarah Edwards</w:t>
      </w:r>
    </w:p>
    <w:p w14:paraId="427B42A7" w14:textId="1B48F380" w:rsidR="00640C49" w:rsidRDefault="00640C49" w:rsidP="00640C49">
      <w:pPr>
        <w:pStyle w:val="NormalWeb"/>
        <w:rPr>
          <w:rFonts w:ascii="Verdana" w:hAnsi="Verdana"/>
          <w:color w:val="000000"/>
        </w:rPr>
      </w:pPr>
      <w:r>
        <w:rPr>
          <w:rFonts w:ascii="Verdana" w:hAnsi="Verdana"/>
          <w:color w:val="000000"/>
        </w:rPr>
        <w:t xml:space="preserve">Head Teacher </w:t>
      </w:r>
    </w:p>
    <w:p w14:paraId="3F1E82AB" w14:textId="1DA9C4A3" w:rsidR="00640C49" w:rsidRPr="00640C49" w:rsidRDefault="00640C49" w:rsidP="00640C49">
      <w:pPr>
        <w:pStyle w:val="NormalWeb"/>
        <w:rPr>
          <w:rFonts w:ascii="Verdana" w:hAnsi="Verdana"/>
          <w:color w:val="000000"/>
        </w:rPr>
      </w:pPr>
    </w:p>
    <w:p w14:paraId="53386DCC" w14:textId="61C9A44A" w:rsidR="00D17218" w:rsidRPr="00640C49" w:rsidRDefault="00D17218" w:rsidP="009621C7">
      <w:pPr>
        <w:rPr>
          <w:rFonts w:ascii="Verdana" w:hAnsi="Verdana"/>
        </w:rPr>
      </w:pPr>
    </w:p>
    <w:sectPr w:rsidR="00D17218" w:rsidRPr="00640C49" w:rsidSect="000067D2">
      <w:headerReference w:type="default" r:id="rId9"/>
      <w:footerReference w:type="default" r:id="rId10"/>
      <w:pgSz w:w="11906" w:h="16838" w:code="9"/>
      <w:pgMar w:top="1440" w:right="794" w:bottom="144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C8C5D" w14:textId="77777777" w:rsidR="00796D12" w:rsidRDefault="00796D12" w:rsidP="00D17218">
      <w:r>
        <w:separator/>
      </w:r>
    </w:p>
  </w:endnote>
  <w:endnote w:type="continuationSeparator" w:id="0">
    <w:p w14:paraId="3B1797A0" w14:textId="77777777" w:rsidR="00796D12" w:rsidRDefault="00796D12" w:rsidP="00D1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D40C" w14:textId="4B561A2F" w:rsidR="001C4F92" w:rsidRDefault="001C4F92">
    <w:pPr>
      <w:pStyle w:val="Footer"/>
    </w:pPr>
    <w:r>
      <w:rPr>
        <w:noProof/>
        <w:lang w:eastAsia="en-GB"/>
      </w:rPr>
      <w:drawing>
        <wp:inline distT="0" distB="0" distL="0" distR="0" wp14:anchorId="2D98C116" wp14:editId="58342A67">
          <wp:extent cx="962025" cy="7136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d Kite logo.jpg"/>
                  <pic:cNvPicPr/>
                </pic:nvPicPr>
                <pic:blipFill>
                  <a:blip r:embed="rId1">
                    <a:extLst>
                      <a:ext uri="{28A0092B-C50C-407E-A947-70E740481C1C}">
                        <a14:useLocalDpi xmlns:a14="http://schemas.microsoft.com/office/drawing/2010/main" val="0"/>
                      </a:ext>
                    </a:extLst>
                  </a:blip>
                  <a:stretch>
                    <a:fillRect/>
                  </a:stretch>
                </pic:blipFill>
                <pic:spPr>
                  <a:xfrm>
                    <a:off x="0" y="0"/>
                    <a:ext cx="987355" cy="732462"/>
                  </a:xfrm>
                  <a:prstGeom prst="rect">
                    <a:avLst/>
                  </a:prstGeom>
                </pic:spPr>
              </pic:pic>
            </a:graphicData>
          </a:graphic>
        </wp:inline>
      </w:drawing>
    </w:r>
    <w:r>
      <w:t xml:space="preserve">          </w:t>
    </w:r>
    <w:r w:rsidR="003F4096">
      <w:rPr>
        <w:noProof/>
      </w:rPr>
      <w:drawing>
        <wp:inline distT="0" distB="0" distL="0" distR="0" wp14:anchorId="3925B633" wp14:editId="00EF9B8B">
          <wp:extent cx="926967" cy="93345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268" cy="937781"/>
                  </a:xfrm>
                  <a:prstGeom prst="rect">
                    <a:avLst/>
                  </a:prstGeom>
                  <a:noFill/>
                  <a:ln>
                    <a:noFill/>
                  </a:ln>
                </pic:spPr>
              </pic:pic>
            </a:graphicData>
          </a:graphic>
        </wp:inline>
      </w:drawing>
    </w:r>
    <w:r>
      <w:t xml:space="preserve">        </w:t>
    </w:r>
    <w:r w:rsidR="005B2809">
      <w:rPr>
        <w:noProof/>
        <w:lang w:eastAsia="en-GB"/>
      </w:rPr>
      <w:t xml:space="preserve"> </w:t>
    </w:r>
    <w:r>
      <w:rPr>
        <w:noProof/>
        <w:lang w:eastAsia="en-GB"/>
      </w:rPr>
      <w:t xml:space="preserve"> </w:t>
    </w:r>
    <w:r w:rsidRPr="005B55D4">
      <w:rPr>
        <w:noProof/>
        <w:lang w:eastAsia="en-GB"/>
      </w:rPr>
      <w:drawing>
        <wp:inline distT="0" distB="0" distL="0" distR="0" wp14:anchorId="41C9CFA9" wp14:editId="76304F4C">
          <wp:extent cx="904875" cy="92075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920750"/>
                  </a:xfrm>
                  <a:prstGeom prst="rect">
                    <a:avLst/>
                  </a:prstGeom>
                  <a:noFill/>
                  <a:ln>
                    <a:noFill/>
                  </a:ln>
                </pic:spPr>
              </pic:pic>
            </a:graphicData>
          </a:graphic>
        </wp:inline>
      </w:drawing>
    </w:r>
    <w:r>
      <w:t xml:space="preserve">   </w:t>
    </w:r>
    <w:r>
      <w:rPr>
        <w:rFonts w:ascii="Arial" w:hAnsi="Arial" w:cs="Arial"/>
        <w:b/>
        <w:noProof/>
        <w:sz w:val="20"/>
        <w:szCs w:val="20"/>
      </w:rPr>
      <w:drawing>
        <wp:inline distT="0" distB="0" distL="0" distR="0" wp14:anchorId="365F0CB3" wp14:editId="7776ECB1">
          <wp:extent cx="997585" cy="838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umbnail_SG-L1-3-gold-2018-19.jpg"/>
                  <pic:cNvPicPr/>
                </pic:nvPicPr>
                <pic:blipFill>
                  <a:blip r:embed="rId4">
                    <a:extLst>
                      <a:ext uri="{28A0092B-C50C-407E-A947-70E740481C1C}">
                        <a14:useLocalDpi xmlns:a14="http://schemas.microsoft.com/office/drawing/2010/main" val="0"/>
                      </a:ext>
                    </a:extLst>
                  </a:blip>
                  <a:stretch>
                    <a:fillRect/>
                  </a:stretch>
                </pic:blipFill>
                <pic:spPr>
                  <a:xfrm>
                    <a:off x="0" y="0"/>
                    <a:ext cx="997585" cy="838200"/>
                  </a:xfrm>
                  <a:prstGeom prst="rect">
                    <a:avLst/>
                  </a:prstGeom>
                </pic:spPr>
              </pic:pic>
            </a:graphicData>
          </a:graphic>
        </wp:inline>
      </w:drawing>
    </w:r>
    <w:r>
      <w:t xml:space="preserve">              </w:t>
    </w:r>
    <w:r>
      <w:rPr>
        <w:noProof/>
      </w:rPr>
      <w:drawing>
        <wp:inline distT="0" distB="0" distL="0" distR="0" wp14:anchorId="28632EF3" wp14:editId="000CE271">
          <wp:extent cx="1003300" cy="1003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4280C" w14:textId="77777777" w:rsidR="00796D12" w:rsidRDefault="00796D12" w:rsidP="00D17218">
      <w:r>
        <w:separator/>
      </w:r>
    </w:p>
  </w:footnote>
  <w:footnote w:type="continuationSeparator" w:id="0">
    <w:p w14:paraId="0BE6C9B0" w14:textId="77777777" w:rsidR="00796D12" w:rsidRDefault="00796D12" w:rsidP="00D1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73B5" w14:textId="77777777" w:rsidR="00D17218" w:rsidRDefault="00D17218" w:rsidP="00D17218">
    <w:pPr>
      <w:pStyle w:val="Header"/>
      <w:jc w:val="center"/>
    </w:pPr>
    <w:r w:rsidRPr="00DF2463">
      <w:rPr>
        <w:b/>
        <w:bCs/>
        <w:noProof/>
        <w:sz w:val="20"/>
        <w:lang w:eastAsia="en-GB"/>
      </w:rPr>
      <w:drawing>
        <wp:inline distT="0" distB="0" distL="0" distR="0" wp14:anchorId="4173224B" wp14:editId="35395CC5">
          <wp:extent cx="1466850" cy="833620"/>
          <wp:effectExtent l="0" t="0" r="0" b="5080"/>
          <wp:docPr id="15" name="Picture 1" descr="Springwate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water Logo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8793" cy="840407"/>
                  </a:xfrm>
                  <a:prstGeom prst="rect">
                    <a:avLst/>
                  </a:prstGeom>
                  <a:noFill/>
                  <a:ln>
                    <a:noFill/>
                  </a:ln>
                </pic:spPr>
              </pic:pic>
            </a:graphicData>
          </a:graphic>
        </wp:inline>
      </w:drawing>
    </w:r>
  </w:p>
  <w:p w14:paraId="5246ADA3" w14:textId="77777777" w:rsidR="00D17218" w:rsidRDefault="00D17218" w:rsidP="00D17218">
    <w:pPr>
      <w:pStyle w:val="Header"/>
      <w:jc w:val="center"/>
    </w:pPr>
  </w:p>
  <w:p w14:paraId="7C80199B" w14:textId="77777777" w:rsidR="00D17218" w:rsidRDefault="00D17218" w:rsidP="00D17218">
    <w:pPr>
      <w:jc w:val="center"/>
      <w:rPr>
        <w:rFonts w:ascii="Arial" w:hAnsi="Arial" w:cs="Arial"/>
        <w:b/>
        <w:bCs/>
        <w:color w:val="0000FF"/>
        <w:sz w:val="22"/>
        <w:szCs w:val="22"/>
      </w:rPr>
    </w:pPr>
    <w:r>
      <w:rPr>
        <w:rFonts w:ascii="Arial" w:hAnsi="Arial" w:cs="Arial"/>
        <w:b/>
        <w:bCs/>
        <w:color w:val="0000FF"/>
        <w:sz w:val="22"/>
        <w:szCs w:val="22"/>
      </w:rPr>
      <w:t xml:space="preserve">Head </w:t>
    </w:r>
    <w:r w:rsidRPr="00D17218">
      <w:rPr>
        <w:rFonts w:ascii="Arial" w:hAnsi="Arial" w:cs="Arial"/>
        <w:b/>
        <w:bCs/>
        <w:color w:val="0000FF"/>
        <w:sz w:val="22"/>
        <w:szCs w:val="22"/>
      </w:rPr>
      <w:t>Teacher: Sarah Ed</w:t>
    </w:r>
    <w:r>
      <w:rPr>
        <w:rFonts w:ascii="Arial" w:hAnsi="Arial" w:cs="Arial"/>
        <w:b/>
        <w:bCs/>
        <w:color w:val="0000FF"/>
        <w:sz w:val="22"/>
        <w:szCs w:val="22"/>
      </w:rPr>
      <w:t>wards</w:t>
    </w:r>
  </w:p>
  <w:p w14:paraId="596355E1" w14:textId="77777777" w:rsidR="005619B0" w:rsidRDefault="005619B0" w:rsidP="005619B0">
    <w:pPr>
      <w:rPr>
        <w:rFonts w:ascii="Arial" w:hAnsi="Arial" w:cs="Arial"/>
        <w:b/>
        <w:bCs/>
        <w:color w:val="0000FF"/>
        <w:sz w:val="22"/>
        <w:szCs w:val="22"/>
      </w:rPr>
    </w:pPr>
  </w:p>
  <w:p w14:paraId="52E27B45" w14:textId="12CED305" w:rsidR="005619B0" w:rsidRDefault="005619B0" w:rsidP="005619B0">
    <w:pPr>
      <w:rPr>
        <w:rFonts w:ascii="Arial" w:hAnsi="Arial" w:cs="Arial"/>
        <w:b/>
        <w:bCs/>
        <w:color w:val="0000FF"/>
        <w:sz w:val="22"/>
        <w:szCs w:val="22"/>
      </w:rPr>
    </w:pPr>
    <w:r>
      <w:rPr>
        <w:rFonts w:ascii="Arial" w:hAnsi="Arial" w:cs="Arial"/>
        <w:b/>
        <w:bCs/>
        <w:color w:val="0000FF"/>
        <w:sz w:val="22"/>
        <w:szCs w:val="22"/>
      </w:rPr>
      <w:t>Springwater School</w:t>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t xml:space="preserve">      Tel: 01423 883214</w:t>
    </w:r>
  </w:p>
  <w:p w14:paraId="559FDA6F" w14:textId="0864E736" w:rsidR="005619B0" w:rsidRDefault="005619B0" w:rsidP="005619B0">
    <w:pPr>
      <w:rPr>
        <w:rFonts w:ascii="Arial" w:hAnsi="Arial" w:cs="Arial"/>
        <w:b/>
        <w:bCs/>
        <w:color w:val="0000FF"/>
        <w:sz w:val="22"/>
        <w:szCs w:val="22"/>
      </w:rPr>
    </w:pPr>
    <w:r>
      <w:rPr>
        <w:rFonts w:ascii="Arial" w:hAnsi="Arial" w:cs="Arial"/>
        <w:b/>
        <w:bCs/>
        <w:color w:val="0000FF"/>
        <w:sz w:val="22"/>
        <w:szCs w:val="22"/>
      </w:rPr>
      <w:t>High Street</w:t>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sidR="00BE2A21">
      <w:rPr>
        <w:rFonts w:ascii="Arial" w:hAnsi="Arial" w:cs="Arial"/>
        <w:b/>
        <w:bCs/>
        <w:color w:val="0000FF"/>
        <w:sz w:val="22"/>
        <w:szCs w:val="22"/>
      </w:rPr>
      <w:t>S</w:t>
    </w:r>
    <w:r>
      <w:rPr>
        <w:rFonts w:ascii="Arial" w:hAnsi="Arial" w:cs="Arial"/>
        <w:b/>
        <w:bCs/>
        <w:color w:val="0000FF"/>
        <w:sz w:val="22"/>
        <w:szCs w:val="22"/>
      </w:rPr>
      <w:t>chool Mobile: 07957279719</w:t>
    </w:r>
  </w:p>
  <w:p w14:paraId="708BC264" w14:textId="2206BD37" w:rsidR="005619B0" w:rsidRDefault="005619B0" w:rsidP="005619B0">
    <w:pPr>
      <w:rPr>
        <w:rFonts w:ascii="Arial" w:hAnsi="Arial" w:cs="Arial"/>
        <w:b/>
        <w:bCs/>
        <w:color w:val="0000FF"/>
        <w:sz w:val="22"/>
        <w:szCs w:val="22"/>
      </w:rPr>
    </w:pPr>
    <w:proofErr w:type="spellStart"/>
    <w:r>
      <w:rPr>
        <w:rFonts w:ascii="Arial" w:hAnsi="Arial" w:cs="Arial"/>
        <w:b/>
        <w:bCs/>
        <w:color w:val="0000FF"/>
        <w:sz w:val="22"/>
        <w:szCs w:val="22"/>
      </w:rPr>
      <w:t>Starbeck</w:t>
    </w:r>
    <w:proofErr w:type="spellEnd"/>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r>
    <w:r>
      <w:rPr>
        <w:rFonts w:ascii="Arial" w:hAnsi="Arial" w:cs="Arial"/>
        <w:b/>
        <w:bCs/>
        <w:color w:val="0000FF"/>
        <w:sz w:val="22"/>
        <w:szCs w:val="22"/>
      </w:rPr>
      <w:tab/>
      <w:t xml:space="preserve">email: </w:t>
    </w:r>
    <w:hyperlink r:id="rId2" w:history="1">
      <w:r w:rsidRPr="001C4F92">
        <w:rPr>
          <w:rStyle w:val="Hyperlink"/>
          <w:rFonts w:ascii="Arial" w:hAnsi="Arial" w:cs="Arial"/>
          <w:b/>
          <w:bCs/>
          <w:color w:val="0000FF"/>
          <w:sz w:val="22"/>
          <w:szCs w:val="22"/>
        </w:rPr>
        <w:t>admin@springwater.n-yorks.sch.uk</w:t>
      </w:r>
    </w:hyperlink>
  </w:p>
  <w:p w14:paraId="3CAD7003" w14:textId="63FA95F1" w:rsidR="005619B0" w:rsidRDefault="005619B0" w:rsidP="005619B0">
    <w:pPr>
      <w:rPr>
        <w:rFonts w:ascii="Arial" w:hAnsi="Arial" w:cs="Arial"/>
        <w:b/>
        <w:bCs/>
        <w:color w:val="0000FF"/>
        <w:sz w:val="22"/>
        <w:szCs w:val="22"/>
      </w:rPr>
    </w:pPr>
    <w:r>
      <w:rPr>
        <w:rFonts w:ascii="Arial" w:hAnsi="Arial" w:cs="Arial"/>
        <w:b/>
        <w:bCs/>
        <w:color w:val="0000FF"/>
        <w:sz w:val="22"/>
        <w:szCs w:val="22"/>
      </w:rPr>
      <w:t>Harrogate</w:t>
    </w:r>
    <w:r w:rsidR="001C4F92">
      <w:rPr>
        <w:rFonts w:ascii="Arial" w:hAnsi="Arial" w:cs="Arial"/>
        <w:b/>
        <w:bCs/>
        <w:color w:val="0000FF"/>
        <w:sz w:val="22"/>
        <w:szCs w:val="22"/>
      </w:rPr>
      <w:tab/>
    </w:r>
    <w:r w:rsidR="001C4F92">
      <w:rPr>
        <w:rFonts w:ascii="Arial" w:hAnsi="Arial" w:cs="Arial"/>
        <w:b/>
        <w:bCs/>
        <w:color w:val="0000FF"/>
        <w:sz w:val="22"/>
        <w:szCs w:val="22"/>
      </w:rPr>
      <w:tab/>
    </w:r>
    <w:r w:rsidR="001C4F92">
      <w:rPr>
        <w:rFonts w:ascii="Arial" w:hAnsi="Arial" w:cs="Arial"/>
        <w:b/>
        <w:bCs/>
        <w:color w:val="0000FF"/>
        <w:sz w:val="22"/>
        <w:szCs w:val="22"/>
      </w:rPr>
      <w:tab/>
    </w:r>
    <w:r w:rsidR="001C4F92">
      <w:rPr>
        <w:rFonts w:ascii="Arial" w:hAnsi="Arial" w:cs="Arial"/>
        <w:b/>
        <w:bCs/>
        <w:color w:val="0000FF"/>
        <w:sz w:val="22"/>
        <w:szCs w:val="22"/>
      </w:rPr>
      <w:tab/>
    </w:r>
    <w:r w:rsidR="001C4F92">
      <w:rPr>
        <w:rFonts w:ascii="Arial" w:hAnsi="Arial" w:cs="Arial"/>
        <w:b/>
        <w:bCs/>
        <w:color w:val="0000FF"/>
        <w:sz w:val="22"/>
        <w:szCs w:val="22"/>
      </w:rPr>
      <w:tab/>
    </w:r>
    <w:r w:rsidR="001C4F92">
      <w:rPr>
        <w:rFonts w:ascii="Arial" w:hAnsi="Arial" w:cs="Arial"/>
        <w:b/>
        <w:bCs/>
        <w:color w:val="0000FF"/>
        <w:sz w:val="22"/>
        <w:szCs w:val="22"/>
      </w:rPr>
      <w:tab/>
    </w:r>
    <w:r w:rsidR="001C4F92">
      <w:rPr>
        <w:rFonts w:ascii="Arial" w:hAnsi="Arial" w:cs="Arial"/>
        <w:b/>
        <w:bCs/>
        <w:color w:val="0000FF"/>
        <w:sz w:val="22"/>
        <w:szCs w:val="22"/>
      </w:rPr>
      <w:tab/>
    </w:r>
    <w:r w:rsidR="00BE2A21">
      <w:rPr>
        <w:rFonts w:ascii="Arial" w:hAnsi="Arial" w:cs="Arial"/>
        <w:b/>
        <w:bCs/>
        <w:color w:val="0000FF"/>
        <w:sz w:val="22"/>
        <w:szCs w:val="22"/>
      </w:rPr>
      <w:t xml:space="preserve">      </w:t>
    </w:r>
    <w:r w:rsidR="001C4F92">
      <w:rPr>
        <w:rFonts w:ascii="Arial" w:hAnsi="Arial" w:cs="Arial"/>
        <w:b/>
        <w:bCs/>
        <w:color w:val="0000FF"/>
        <w:sz w:val="22"/>
        <w:szCs w:val="22"/>
      </w:rPr>
      <w:t>School Fund Charity Number: 1096974</w:t>
    </w:r>
  </w:p>
  <w:p w14:paraId="7D538A9D" w14:textId="78A501AB" w:rsidR="00D17218" w:rsidRDefault="001C4F92" w:rsidP="00BE2A21">
    <w:pPr>
      <w:rPr>
        <w:rFonts w:ascii="Arial" w:hAnsi="Arial" w:cs="Arial"/>
        <w:b/>
        <w:bCs/>
        <w:color w:val="0000FF"/>
        <w:sz w:val="22"/>
        <w:szCs w:val="22"/>
      </w:rPr>
    </w:pPr>
    <w:r>
      <w:rPr>
        <w:rFonts w:ascii="Arial" w:hAnsi="Arial" w:cs="Arial"/>
        <w:b/>
        <w:bCs/>
        <w:color w:val="0000FF"/>
        <w:sz w:val="22"/>
        <w:szCs w:val="22"/>
      </w:rPr>
      <w:t>HG2 7LW</w:t>
    </w:r>
  </w:p>
  <w:p w14:paraId="6D3DE99D" w14:textId="77777777" w:rsidR="00BE2A21" w:rsidRDefault="00BE2A21" w:rsidP="00BE2A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18"/>
    <w:rsid w:val="000067D2"/>
    <w:rsid w:val="00141E25"/>
    <w:rsid w:val="001A1423"/>
    <w:rsid w:val="001C4F92"/>
    <w:rsid w:val="001C5730"/>
    <w:rsid w:val="003E32F5"/>
    <w:rsid w:val="003E651A"/>
    <w:rsid w:val="003F4096"/>
    <w:rsid w:val="004D2780"/>
    <w:rsid w:val="005619B0"/>
    <w:rsid w:val="0057526B"/>
    <w:rsid w:val="005B2809"/>
    <w:rsid w:val="00640C49"/>
    <w:rsid w:val="00651E1C"/>
    <w:rsid w:val="006724FD"/>
    <w:rsid w:val="00680250"/>
    <w:rsid w:val="00796D12"/>
    <w:rsid w:val="007D0DF4"/>
    <w:rsid w:val="009621C7"/>
    <w:rsid w:val="00BE2A21"/>
    <w:rsid w:val="00C328C8"/>
    <w:rsid w:val="00C72968"/>
    <w:rsid w:val="00CA79F1"/>
    <w:rsid w:val="00CF11C8"/>
    <w:rsid w:val="00D05C28"/>
    <w:rsid w:val="00D17218"/>
    <w:rsid w:val="00D91704"/>
    <w:rsid w:val="00FC7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70454"/>
  <w15:chartTrackingRefBased/>
  <w15:docId w15:val="{4B056860-2E26-4322-935C-F36FB76C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21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721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218"/>
    <w:pPr>
      <w:tabs>
        <w:tab w:val="center" w:pos="4513"/>
        <w:tab w:val="right" w:pos="9026"/>
      </w:tabs>
    </w:pPr>
  </w:style>
  <w:style w:type="character" w:customStyle="1" w:styleId="HeaderChar">
    <w:name w:val="Header Char"/>
    <w:basedOn w:val="DefaultParagraphFont"/>
    <w:link w:val="Header"/>
    <w:uiPriority w:val="99"/>
    <w:rsid w:val="00D17218"/>
  </w:style>
  <w:style w:type="paragraph" w:styleId="Footer">
    <w:name w:val="footer"/>
    <w:basedOn w:val="Normal"/>
    <w:link w:val="FooterChar"/>
    <w:uiPriority w:val="99"/>
    <w:unhideWhenUsed/>
    <w:rsid w:val="00D17218"/>
    <w:pPr>
      <w:tabs>
        <w:tab w:val="center" w:pos="4513"/>
        <w:tab w:val="right" w:pos="9026"/>
      </w:tabs>
    </w:pPr>
  </w:style>
  <w:style w:type="character" w:customStyle="1" w:styleId="FooterChar">
    <w:name w:val="Footer Char"/>
    <w:basedOn w:val="DefaultParagraphFont"/>
    <w:link w:val="Footer"/>
    <w:uiPriority w:val="99"/>
    <w:rsid w:val="00D17218"/>
  </w:style>
  <w:style w:type="character" w:customStyle="1" w:styleId="Heading1Char">
    <w:name w:val="Heading 1 Char"/>
    <w:basedOn w:val="DefaultParagraphFont"/>
    <w:link w:val="Heading1"/>
    <w:rsid w:val="00D1721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619B0"/>
    <w:rPr>
      <w:color w:val="0563C1" w:themeColor="hyperlink"/>
      <w:u w:val="single"/>
    </w:rPr>
  </w:style>
  <w:style w:type="character" w:styleId="UnresolvedMention">
    <w:name w:val="Unresolved Mention"/>
    <w:basedOn w:val="DefaultParagraphFont"/>
    <w:uiPriority w:val="99"/>
    <w:semiHidden/>
    <w:unhideWhenUsed/>
    <w:rsid w:val="005619B0"/>
    <w:rPr>
      <w:color w:val="605E5C"/>
      <w:shd w:val="clear" w:color="auto" w:fill="E1DFDD"/>
    </w:rPr>
  </w:style>
  <w:style w:type="paragraph" w:styleId="NormalWeb">
    <w:name w:val="Normal (Web)"/>
    <w:basedOn w:val="Normal"/>
    <w:uiPriority w:val="99"/>
    <w:unhideWhenUsed/>
    <w:rsid w:val="00BE2A2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7787">
      <w:bodyDiv w:val="1"/>
      <w:marLeft w:val="0"/>
      <w:marRight w:val="0"/>
      <w:marTop w:val="0"/>
      <w:marBottom w:val="0"/>
      <w:divBdr>
        <w:top w:val="none" w:sz="0" w:space="0" w:color="auto"/>
        <w:left w:val="none" w:sz="0" w:space="0" w:color="auto"/>
        <w:bottom w:val="none" w:sz="0" w:space="0" w:color="auto"/>
        <w:right w:val="none" w:sz="0" w:space="0" w:color="auto"/>
      </w:divBdr>
    </w:div>
    <w:div w:id="170031131">
      <w:bodyDiv w:val="1"/>
      <w:marLeft w:val="0"/>
      <w:marRight w:val="0"/>
      <w:marTop w:val="0"/>
      <w:marBottom w:val="0"/>
      <w:divBdr>
        <w:top w:val="none" w:sz="0" w:space="0" w:color="auto"/>
        <w:left w:val="none" w:sz="0" w:space="0" w:color="auto"/>
        <w:bottom w:val="none" w:sz="0" w:space="0" w:color="auto"/>
        <w:right w:val="none" w:sz="0" w:space="0" w:color="auto"/>
      </w:divBdr>
    </w:div>
    <w:div w:id="246304054">
      <w:bodyDiv w:val="1"/>
      <w:marLeft w:val="0"/>
      <w:marRight w:val="0"/>
      <w:marTop w:val="0"/>
      <w:marBottom w:val="0"/>
      <w:divBdr>
        <w:top w:val="none" w:sz="0" w:space="0" w:color="auto"/>
        <w:left w:val="none" w:sz="0" w:space="0" w:color="auto"/>
        <w:bottom w:val="none" w:sz="0" w:space="0" w:color="auto"/>
        <w:right w:val="none" w:sz="0" w:space="0" w:color="auto"/>
      </w:divBdr>
    </w:div>
    <w:div w:id="1645892980">
      <w:bodyDiv w:val="1"/>
      <w:marLeft w:val="0"/>
      <w:marRight w:val="0"/>
      <w:marTop w:val="0"/>
      <w:marBottom w:val="0"/>
      <w:divBdr>
        <w:top w:val="none" w:sz="0" w:space="0" w:color="auto"/>
        <w:left w:val="none" w:sz="0" w:space="0" w:color="auto"/>
        <w:bottom w:val="none" w:sz="0" w:space="0" w:color="auto"/>
        <w:right w:val="none" w:sz="0" w:space="0" w:color="auto"/>
      </w:divBdr>
    </w:div>
    <w:div w:id="16846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jpe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hyperlink" Target="mailto:admin@springwater.n-yorks.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E7CAB48A4275438DE2207DADCEE7C7" ma:contentTypeVersion="10" ma:contentTypeDescription="Create a new document." ma:contentTypeScope="" ma:versionID="d61db83f6c7ffc7ec3a088c2abaae5c5">
  <xsd:schema xmlns:xsd="http://www.w3.org/2001/XMLSchema" xmlns:xs="http://www.w3.org/2001/XMLSchema" xmlns:p="http://schemas.microsoft.com/office/2006/metadata/properties" xmlns:ns3="87aa42e7-de04-470a-bbff-5923c0f65abb" targetNamespace="http://schemas.microsoft.com/office/2006/metadata/properties" ma:root="true" ma:fieldsID="12a42fa506384be1ba0eded968b1e932" ns3:_="">
    <xsd:import namespace="87aa42e7-de04-470a-bbff-5923c0f65a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a42e7-de04-470a-bbff-5923c0f65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B182B-575D-49C0-A950-AFE0E29D05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B1A12-B722-401C-92F4-E427CE205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a42e7-de04-470a-bbff-5923c0f65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84466-9601-40A8-88A1-CF1464650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Heys</dc:creator>
  <cp:keywords/>
  <dc:description/>
  <cp:lastModifiedBy>Angela Neal</cp:lastModifiedBy>
  <cp:revision>2</cp:revision>
  <cp:lastPrinted>2022-09-12T13:27:00Z</cp:lastPrinted>
  <dcterms:created xsi:type="dcterms:W3CDTF">2023-01-24T11:11:00Z</dcterms:created>
  <dcterms:modified xsi:type="dcterms:W3CDTF">2023-01-24T11:11:00Z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0x0101005FE7CAB48A4275438DE2207DADCEE7C7</vt:lpwstr>
  </property>
</Properties>
</file>