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96D51" w14:textId="79FB115A" w:rsidR="00076F3E" w:rsidRDefault="00076F3E">
      <w:pPr>
        <w:rPr>
          <w:rFonts w:ascii="Arial" w:hAnsi="Arial" w:cs="Arial"/>
        </w:rPr>
      </w:pPr>
      <w:bookmarkStart w:id="0" w:name="_GoBack"/>
      <w:bookmarkEnd w:id="0"/>
    </w:p>
    <w:p w14:paraId="52A3A4E0" w14:textId="77777777" w:rsidR="00076F3E" w:rsidRDefault="00076F3E" w:rsidP="00BE204D">
      <w:pPr>
        <w:jc w:val="center"/>
        <w:rPr>
          <w:rFonts w:ascii="Arial" w:hAnsi="Arial" w:cs="Arial"/>
        </w:rPr>
      </w:pPr>
    </w:p>
    <w:p w14:paraId="6AF90727" w14:textId="77777777" w:rsidR="00BE204D" w:rsidRDefault="00556A69" w:rsidP="00637444">
      <w:pPr>
        <w:jc w:val="right"/>
        <w:rPr>
          <w:rFonts w:ascii="Arial" w:hAnsi="Arial" w:cs="Arial"/>
        </w:rPr>
      </w:pPr>
      <w:r w:rsidRPr="00637444">
        <w:rPr>
          <w:rFonts w:ascii="Arial" w:hAnsi="Arial" w:cs="Arial"/>
          <w:noProof/>
        </w:rPr>
        <w:drawing>
          <wp:inline distT="0" distB="0" distL="0" distR="0" wp14:anchorId="45DF6176" wp14:editId="0DFE6195">
            <wp:extent cx="1752600" cy="638175"/>
            <wp:effectExtent l="0" t="0" r="0" b="9525"/>
            <wp:docPr id="1" name="Picture 1" descr="Springwate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water Logo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24" cy="639094"/>
                    </a:xfrm>
                    <a:prstGeom prst="rect">
                      <a:avLst/>
                    </a:prstGeom>
                    <a:noFill/>
                    <a:ln>
                      <a:noFill/>
                    </a:ln>
                  </pic:spPr>
                </pic:pic>
              </a:graphicData>
            </a:graphic>
          </wp:inline>
        </w:drawing>
      </w:r>
    </w:p>
    <w:p w14:paraId="6E9464F1" w14:textId="77777777" w:rsidR="00BE204D" w:rsidRDefault="00BE204D" w:rsidP="00BE204D">
      <w:pPr>
        <w:jc w:val="center"/>
        <w:rPr>
          <w:rFonts w:ascii="Arial" w:hAnsi="Arial" w:cs="Arial"/>
        </w:rPr>
      </w:pPr>
    </w:p>
    <w:p w14:paraId="405B653E" w14:textId="2E647F88" w:rsidR="003F5865" w:rsidRPr="00CF2DD0" w:rsidRDefault="00C94E8B" w:rsidP="00117650">
      <w:pPr>
        <w:jc w:val="center"/>
        <w:rPr>
          <w:rFonts w:ascii="Verdana" w:hAnsi="Verdana" w:cs="Arial"/>
        </w:rPr>
      </w:pPr>
      <w:r>
        <w:rPr>
          <w:rFonts w:ascii="Verdana" w:hAnsi="Verdana" w:cs="Arial"/>
          <w:sz w:val="28"/>
          <w:szCs w:val="28"/>
        </w:rPr>
        <w:t xml:space="preserve"> </w:t>
      </w:r>
      <w:r w:rsidR="001C6D53" w:rsidRPr="00CF2DD0">
        <w:rPr>
          <w:rFonts w:ascii="Verdana" w:hAnsi="Verdana" w:cs="Arial"/>
        </w:rPr>
        <w:t>General Teaching Assistant</w:t>
      </w:r>
      <w:r w:rsidRPr="00CF2DD0">
        <w:rPr>
          <w:rFonts w:ascii="Verdana" w:hAnsi="Verdana" w:cs="Arial"/>
        </w:rPr>
        <w:t xml:space="preserve"> </w:t>
      </w:r>
      <w:r w:rsidR="001C6D53" w:rsidRPr="00CF2DD0">
        <w:rPr>
          <w:rFonts w:ascii="Verdana" w:hAnsi="Verdana" w:cs="Arial"/>
        </w:rPr>
        <w:t>(SEN)</w:t>
      </w:r>
    </w:p>
    <w:p w14:paraId="0B442142" w14:textId="7913A0DD" w:rsidR="00C94E8B" w:rsidRPr="00CF2DD0" w:rsidRDefault="008E0271" w:rsidP="004D7F0D">
      <w:pPr>
        <w:jc w:val="center"/>
        <w:rPr>
          <w:rFonts w:ascii="Verdana" w:hAnsi="Verdana" w:cs="Arial"/>
        </w:rPr>
      </w:pPr>
      <w:r>
        <w:rPr>
          <w:rFonts w:ascii="Verdana" w:hAnsi="Verdana" w:cs="Arial"/>
        </w:rPr>
        <w:t>post</w:t>
      </w:r>
      <w:r w:rsidR="00F04517">
        <w:rPr>
          <w:rFonts w:ascii="Verdana" w:hAnsi="Verdana" w:cs="Arial"/>
        </w:rPr>
        <w:t>s</w:t>
      </w:r>
      <w:r w:rsidR="00C56CB6">
        <w:rPr>
          <w:rFonts w:ascii="Verdana" w:hAnsi="Verdana" w:cs="Arial"/>
        </w:rPr>
        <w:t xml:space="preserve"> </w:t>
      </w:r>
      <w:r>
        <w:rPr>
          <w:rFonts w:ascii="Verdana" w:hAnsi="Verdana" w:cs="Arial"/>
        </w:rPr>
        <w:t>available</w:t>
      </w:r>
      <w:r w:rsidR="00545FED">
        <w:rPr>
          <w:rFonts w:ascii="Verdana" w:hAnsi="Verdana" w:cs="Arial"/>
        </w:rPr>
        <w:t xml:space="preserve"> </w:t>
      </w:r>
    </w:p>
    <w:p w14:paraId="35DB7B08" w14:textId="208B7615" w:rsidR="00441278" w:rsidRPr="00CF2DD0" w:rsidRDefault="00441278" w:rsidP="004D7F0D">
      <w:pPr>
        <w:jc w:val="center"/>
        <w:rPr>
          <w:rFonts w:ascii="Verdana" w:hAnsi="Verdana" w:cs="Arial"/>
        </w:rPr>
      </w:pPr>
    </w:p>
    <w:p w14:paraId="213DC21F" w14:textId="25096C8E" w:rsidR="00CF2DD0" w:rsidRDefault="00945D15" w:rsidP="004D7F0D">
      <w:pPr>
        <w:jc w:val="center"/>
        <w:rPr>
          <w:rFonts w:ascii="Verdana" w:hAnsi="Verdana" w:cs="Arial"/>
        </w:rPr>
      </w:pPr>
      <w:r>
        <w:rPr>
          <w:rFonts w:ascii="Verdana" w:hAnsi="Verdana" w:cs="Arial"/>
        </w:rPr>
        <w:t xml:space="preserve">Commencing </w:t>
      </w:r>
      <w:r w:rsidR="00DC5E1B">
        <w:rPr>
          <w:rFonts w:ascii="Verdana" w:hAnsi="Verdana" w:cs="Arial"/>
        </w:rPr>
        <w:t xml:space="preserve">as soon as possible </w:t>
      </w:r>
    </w:p>
    <w:p w14:paraId="639B72F9" w14:textId="77777777" w:rsidR="00945D15" w:rsidRDefault="00945D15" w:rsidP="004D7F0D">
      <w:pPr>
        <w:jc w:val="center"/>
        <w:rPr>
          <w:rFonts w:ascii="Verdana" w:hAnsi="Verdana" w:cs="Arial"/>
        </w:rPr>
      </w:pPr>
    </w:p>
    <w:p w14:paraId="229DC07F" w14:textId="0E1DFA6A" w:rsidR="00B81405" w:rsidRDefault="00CB3FDE" w:rsidP="004D7F0D">
      <w:pPr>
        <w:jc w:val="center"/>
        <w:rPr>
          <w:rFonts w:ascii="Verdana" w:hAnsi="Verdana" w:cs="Arial"/>
        </w:rPr>
      </w:pPr>
      <w:r>
        <w:rPr>
          <w:rFonts w:ascii="Verdana" w:hAnsi="Verdana" w:cs="Arial"/>
        </w:rPr>
        <w:t xml:space="preserve">5 day - </w:t>
      </w:r>
      <w:r w:rsidR="00F04517">
        <w:rPr>
          <w:rFonts w:ascii="Verdana" w:hAnsi="Verdana" w:cs="Arial"/>
        </w:rPr>
        <w:t>34</w:t>
      </w:r>
      <w:r w:rsidR="00945D15">
        <w:rPr>
          <w:rFonts w:ascii="Verdana" w:hAnsi="Verdana" w:cs="Arial"/>
        </w:rPr>
        <w:t xml:space="preserve"> hours per week</w:t>
      </w:r>
      <w:r w:rsidR="00FC607D">
        <w:rPr>
          <w:rFonts w:ascii="Verdana" w:hAnsi="Verdana" w:cs="Arial"/>
        </w:rPr>
        <w:t xml:space="preserve">, </w:t>
      </w:r>
      <w:r w:rsidR="00BC7071">
        <w:rPr>
          <w:rFonts w:ascii="Verdana" w:hAnsi="Verdana" w:cs="Arial"/>
        </w:rPr>
        <w:t>2/3</w:t>
      </w:r>
      <w:r w:rsidR="00B81405">
        <w:rPr>
          <w:rFonts w:ascii="Verdana" w:hAnsi="Verdana" w:cs="Arial"/>
        </w:rPr>
        <w:t xml:space="preserve"> day part-time </w:t>
      </w:r>
      <w:r w:rsidR="00FC607D">
        <w:rPr>
          <w:rFonts w:ascii="Verdana" w:hAnsi="Verdana" w:cs="Arial"/>
        </w:rPr>
        <w:t xml:space="preserve">&amp; relief </w:t>
      </w:r>
      <w:r w:rsidR="00B81405">
        <w:rPr>
          <w:rFonts w:ascii="Verdana" w:hAnsi="Verdana" w:cs="Arial"/>
        </w:rPr>
        <w:t xml:space="preserve">posts available </w:t>
      </w:r>
    </w:p>
    <w:p w14:paraId="32DB0E9E" w14:textId="29D0A63D" w:rsidR="00945D15" w:rsidRDefault="00945D15" w:rsidP="004D7F0D">
      <w:pPr>
        <w:jc w:val="center"/>
        <w:rPr>
          <w:rFonts w:ascii="Verdana" w:hAnsi="Verdana" w:cs="Arial"/>
        </w:rPr>
      </w:pPr>
      <w:r>
        <w:rPr>
          <w:rFonts w:ascii="Verdana" w:hAnsi="Verdana" w:cs="Arial"/>
        </w:rPr>
        <w:t>TTO Plus Training days</w:t>
      </w:r>
    </w:p>
    <w:p w14:paraId="792AC695" w14:textId="77777777" w:rsidR="00945D15" w:rsidRDefault="00945D15" w:rsidP="00B81405">
      <w:pPr>
        <w:rPr>
          <w:rFonts w:ascii="Verdana" w:hAnsi="Verdana" w:cs="Arial"/>
        </w:rPr>
      </w:pPr>
    </w:p>
    <w:p w14:paraId="18C2C1C5" w14:textId="0702440C" w:rsidR="00945D15" w:rsidRDefault="00945D15" w:rsidP="004D7F0D">
      <w:pPr>
        <w:jc w:val="center"/>
        <w:rPr>
          <w:rFonts w:ascii="Verdana" w:hAnsi="Verdana" w:cs="Arial"/>
        </w:rPr>
      </w:pPr>
      <w:r>
        <w:rPr>
          <w:rFonts w:ascii="Verdana" w:hAnsi="Verdana" w:cs="Arial"/>
        </w:rPr>
        <w:t>Monday</w:t>
      </w:r>
      <w:r w:rsidR="00F04517">
        <w:rPr>
          <w:rFonts w:ascii="Verdana" w:hAnsi="Verdana" w:cs="Arial"/>
        </w:rPr>
        <w:t>, Wednesday and Friday</w:t>
      </w:r>
      <w:r>
        <w:rPr>
          <w:rFonts w:ascii="Verdana" w:hAnsi="Verdana" w:cs="Arial"/>
        </w:rPr>
        <w:t xml:space="preserve"> 8.30 to 3.30 pm</w:t>
      </w:r>
    </w:p>
    <w:p w14:paraId="6A7A10CE" w14:textId="0C13F146" w:rsidR="00945D15" w:rsidRPr="00CF2DD0" w:rsidRDefault="00945D15" w:rsidP="00B81405">
      <w:pPr>
        <w:jc w:val="center"/>
        <w:rPr>
          <w:rFonts w:ascii="Verdana" w:hAnsi="Verdana" w:cs="Arial"/>
        </w:rPr>
      </w:pPr>
      <w:r>
        <w:rPr>
          <w:rFonts w:ascii="Verdana" w:hAnsi="Verdana" w:cs="Arial"/>
        </w:rPr>
        <w:t>Tuesday 8.30 to 4.30</w:t>
      </w:r>
      <w:r w:rsidR="00B81405">
        <w:rPr>
          <w:rFonts w:ascii="Verdana" w:hAnsi="Verdana" w:cs="Arial"/>
        </w:rPr>
        <w:t xml:space="preserve">, </w:t>
      </w:r>
      <w:r w:rsidR="00F04517">
        <w:rPr>
          <w:rFonts w:ascii="Verdana" w:hAnsi="Verdana" w:cs="Arial"/>
        </w:rPr>
        <w:t xml:space="preserve">Thursday 8.30 to 4 pm </w:t>
      </w:r>
    </w:p>
    <w:p w14:paraId="7A62FC97" w14:textId="116B3713" w:rsidR="00C94E8B" w:rsidRPr="00CF2DD0" w:rsidRDefault="00C94E8B" w:rsidP="00B81405">
      <w:pPr>
        <w:rPr>
          <w:rFonts w:ascii="Verdana" w:hAnsi="Verdana" w:cs="Arial"/>
        </w:rPr>
      </w:pPr>
    </w:p>
    <w:p w14:paraId="392E1BE3" w14:textId="64A77BB1" w:rsidR="004D7F0D" w:rsidRDefault="005C5FC9" w:rsidP="004D7F0D">
      <w:pPr>
        <w:jc w:val="center"/>
        <w:rPr>
          <w:rFonts w:ascii="Verdana" w:hAnsi="Verdana" w:cs="Arial"/>
        </w:rPr>
      </w:pPr>
      <w:r w:rsidRPr="00CF2DD0">
        <w:rPr>
          <w:rFonts w:ascii="Verdana" w:hAnsi="Verdana" w:cs="Arial"/>
        </w:rPr>
        <w:t xml:space="preserve">Grade E </w:t>
      </w:r>
    </w:p>
    <w:p w14:paraId="3BF9F16C" w14:textId="77777777" w:rsidR="00E312AB" w:rsidRPr="00CF2DD0" w:rsidRDefault="00E312AB" w:rsidP="00C94E8B">
      <w:pPr>
        <w:rPr>
          <w:rFonts w:ascii="Verdana" w:hAnsi="Verdana" w:cs="Arial"/>
        </w:rPr>
      </w:pPr>
    </w:p>
    <w:p w14:paraId="347DD663" w14:textId="34C29B76" w:rsidR="00B1542C" w:rsidRDefault="00B1542C" w:rsidP="003F2BE7">
      <w:pPr>
        <w:rPr>
          <w:rFonts w:ascii="Verdana" w:hAnsi="Verdana" w:cs="Arial"/>
        </w:rPr>
      </w:pPr>
      <w:r w:rsidRPr="00CF2DD0">
        <w:rPr>
          <w:rFonts w:ascii="Verdana" w:hAnsi="Verdana" w:cs="Arial"/>
        </w:rPr>
        <w:t xml:space="preserve">Springwater School is a successful and popular all-age </w:t>
      </w:r>
      <w:r w:rsidR="003F2BE7" w:rsidRPr="00CF2DD0">
        <w:rPr>
          <w:rFonts w:ascii="Verdana" w:hAnsi="Verdana" w:cs="Arial"/>
        </w:rPr>
        <w:t xml:space="preserve">special </w:t>
      </w:r>
      <w:r w:rsidRPr="00CF2DD0">
        <w:rPr>
          <w:rFonts w:ascii="Verdana" w:hAnsi="Verdana" w:cs="Arial"/>
        </w:rPr>
        <w:t xml:space="preserve">school catering for pupils with a wide range of challenges and needs.  </w:t>
      </w:r>
    </w:p>
    <w:p w14:paraId="5A96651C" w14:textId="77777777" w:rsidR="00B1542C" w:rsidRPr="00CF2DD0" w:rsidRDefault="00B1542C" w:rsidP="00B1542C">
      <w:pPr>
        <w:rPr>
          <w:rFonts w:ascii="Verdana" w:hAnsi="Verdana" w:cs="Arial"/>
        </w:rPr>
      </w:pPr>
    </w:p>
    <w:p w14:paraId="56B1D882" w14:textId="651F2087" w:rsidR="00B1542C" w:rsidRPr="00CF2DD0" w:rsidRDefault="00B1542C" w:rsidP="00B1542C">
      <w:pPr>
        <w:rPr>
          <w:rFonts w:ascii="Verdana" w:hAnsi="Verdana" w:cs="Arial"/>
        </w:rPr>
      </w:pPr>
      <w:r w:rsidRPr="00CF2DD0">
        <w:rPr>
          <w:rFonts w:ascii="Verdana" w:hAnsi="Verdana" w:cs="Arial"/>
        </w:rPr>
        <w:t>The post holder</w:t>
      </w:r>
      <w:r w:rsidR="00F04517">
        <w:rPr>
          <w:rFonts w:ascii="Verdana" w:hAnsi="Verdana" w:cs="Arial"/>
        </w:rPr>
        <w:t>s</w:t>
      </w:r>
      <w:r w:rsidR="00143158">
        <w:rPr>
          <w:rFonts w:ascii="Verdana" w:hAnsi="Verdana" w:cs="Arial"/>
        </w:rPr>
        <w:t xml:space="preserve"> </w:t>
      </w:r>
      <w:r w:rsidRPr="00CF2DD0">
        <w:rPr>
          <w:rFonts w:ascii="Verdana" w:hAnsi="Verdana" w:cs="Arial"/>
        </w:rPr>
        <w:t>will be part of dedicated staff teams, and we will provide you access to training support and professional development.</w:t>
      </w:r>
    </w:p>
    <w:p w14:paraId="7FCBDE4C" w14:textId="77777777" w:rsidR="00B1542C" w:rsidRPr="00CF2DD0" w:rsidRDefault="00B1542C" w:rsidP="00B1542C">
      <w:pPr>
        <w:rPr>
          <w:rFonts w:ascii="Verdana" w:hAnsi="Verdana" w:cs="Arial"/>
        </w:rPr>
      </w:pPr>
    </w:p>
    <w:p w14:paraId="54F09391" w14:textId="4080F8F3" w:rsidR="00B1542C" w:rsidRPr="00CF2DD0" w:rsidRDefault="00BF43DB" w:rsidP="00BF43DB">
      <w:pPr>
        <w:jc w:val="both"/>
        <w:rPr>
          <w:rFonts w:ascii="Verdana" w:hAnsi="Verdana" w:cs="Arial"/>
        </w:rPr>
      </w:pPr>
      <w:r w:rsidRPr="00CF2DD0">
        <w:rPr>
          <w:rFonts w:ascii="Verdana" w:hAnsi="Verdana" w:cs="Arial"/>
        </w:rPr>
        <w:t>Springwater School is</w:t>
      </w:r>
      <w:r w:rsidR="00B1542C" w:rsidRPr="00CF2DD0">
        <w:rPr>
          <w:rFonts w:ascii="Verdana" w:hAnsi="Verdana" w:cs="Arial"/>
        </w:rPr>
        <w:t xml:space="preserve"> committed to meeting the needs of our diverse community and aim to have a workforce reflecting this diversity</w:t>
      </w:r>
      <w:r w:rsidRPr="00CF2DD0">
        <w:rPr>
          <w:rFonts w:ascii="Verdana" w:hAnsi="Verdana" w:cs="Arial"/>
        </w:rPr>
        <w:t>.</w:t>
      </w:r>
      <w:r w:rsidRPr="00CF2DD0">
        <w:rPr>
          <w:rFonts w:ascii="Arial" w:hAnsi="Arial" w:cs="Arial"/>
          <w:i/>
        </w:rPr>
        <w:t xml:space="preserve"> </w:t>
      </w:r>
      <w:r w:rsidRPr="00CF2DD0">
        <w:rPr>
          <w:rFonts w:ascii="Verdana" w:hAnsi="Verdana" w:cs="Arial"/>
        </w:rPr>
        <w:t xml:space="preserve"> We are also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w:t>
      </w:r>
      <w:r w:rsidR="00F04517">
        <w:rPr>
          <w:rFonts w:ascii="Verdana" w:hAnsi="Verdana" w:cs="Arial"/>
        </w:rPr>
        <w:t>ese</w:t>
      </w:r>
      <w:r w:rsidRPr="00CF2DD0">
        <w:rPr>
          <w:rFonts w:ascii="Verdana" w:hAnsi="Verdana" w:cs="Arial"/>
        </w:rPr>
        <w:t xml:space="preserve"> post</w:t>
      </w:r>
      <w:r w:rsidR="00F04517">
        <w:rPr>
          <w:rFonts w:ascii="Verdana" w:hAnsi="Verdana" w:cs="Arial"/>
        </w:rPr>
        <w:t>s</w:t>
      </w:r>
      <w:r w:rsidRPr="00CF2DD0">
        <w:rPr>
          <w:rFonts w:ascii="Verdana" w:hAnsi="Verdana" w:cs="Arial"/>
        </w:rPr>
        <w:t xml:space="preserve"> </w:t>
      </w:r>
      <w:r w:rsidR="00F04517">
        <w:rPr>
          <w:rFonts w:ascii="Verdana" w:hAnsi="Verdana" w:cs="Arial"/>
        </w:rPr>
        <w:t>are</w:t>
      </w:r>
      <w:r w:rsidR="00143158">
        <w:rPr>
          <w:rFonts w:ascii="Verdana" w:hAnsi="Verdana" w:cs="Arial"/>
        </w:rPr>
        <w:t xml:space="preserve"> </w:t>
      </w:r>
      <w:r w:rsidRPr="00CF2DD0">
        <w:rPr>
          <w:rFonts w:ascii="Verdana" w:hAnsi="Verdana" w:cs="Arial"/>
        </w:rPr>
        <w:t>subject to a satisfactory enhanced Disclosure and Barring Service criminal records check for work with children</w:t>
      </w:r>
      <w:r w:rsidR="00CB3FDE">
        <w:rPr>
          <w:rFonts w:ascii="Verdana" w:hAnsi="Verdana" w:cs="Arial"/>
        </w:rPr>
        <w:t xml:space="preserve"> &amp; adults</w:t>
      </w:r>
      <w:r w:rsidRPr="00CF2DD0">
        <w:rPr>
          <w:rFonts w:ascii="Verdana" w:hAnsi="Verdana" w:cs="Arial"/>
        </w:rPr>
        <w:t xml:space="preserve"> </w:t>
      </w:r>
      <w:r w:rsidR="00B1542C" w:rsidRPr="00CF2DD0">
        <w:rPr>
          <w:rFonts w:ascii="Verdana" w:hAnsi="Verdana" w:cs="Arial"/>
        </w:rPr>
        <w:t>and satisfactory references</w:t>
      </w:r>
      <w:r w:rsidRPr="00CF2DD0">
        <w:rPr>
          <w:rFonts w:ascii="Verdana" w:hAnsi="Verdana" w:cs="Arial"/>
        </w:rPr>
        <w:t>.</w:t>
      </w:r>
    </w:p>
    <w:p w14:paraId="2C5A0F72" w14:textId="77777777" w:rsidR="00B1542C" w:rsidRPr="00CF2DD0" w:rsidRDefault="00B1542C" w:rsidP="00B1542C">
      <w:pPr>
        <w:rPr>
          <w:rFonts w:ascii="Verdana" w:hAnsi="Verdana" w:cs="Arial"/>
        </w:rPr>
      </w:pPr>
    </w:p>
    <w:p w14:paraId="160F663A" w14:textId="7DC9A471" w:rsidR="00B1542C" w:rsidRPr="00CF2DD0" w:rsidRDefault="00B1542C" w:rsidP="00B1542C">
      <w:pPr>
        <w:rPr>
          <w:rFonts w:ascii="Verdana" w:hAnsi="Verdana" w:cs="Arial"/>
        </w:rPr>
      </w:pPr>
      <w:r w:rsidRPr="00CF2DD0">
        <w:rPr>
          <w:rFonts w:ascii="Verdana" w:hAnsi="Verdana" w:cs="Arial"/>
        </w:rPr>
        <w:t>Further details including qualifications required - minimum NVQ Level 2 qualification in supporting teaching and learning or equivalent is essential</w:t>
      </w:r>
      <w:r w:rsidR="00E312AB" w:rsidRPr="00CF2DD0">
        <w:rPr>
          <w:rFonts w:ascii="Verdana" w:hAnsi="Verdana" w:cs="Arial"/>
        </w:rPr>
        <w:t xml:space="preserve"> for the GTA role, </w:t>
      </w:r>
      <w:r w:rsidRPr="00CF2DD0">
        <w:rPr>
          <w:rFonts w:ascii="Verdana" w:hAnsi="Verdana" w:cs="Arial"/>
        </w:rPr>
        <w:t xml:space="preserve">and application forms are available from:   </w:t>
      </w:r>
    </w:p>
    <w:p w14:paraId="3BB66E33" w14:textId="77777777" w:rsidR="003F2BE7" w:rsidRPr="00CF2DD0" w:rsidRDefault="003F2BE7" w:rsidP="00B1542C">
      <w:pPr>
        <w:rPr>
          <w:rFonts w:ascii="Verdana" w:hAnsi="Verdana" w:cs="Arial"/>
        </w:rPr>
      </w:pPr>
    </w:p>
    <w:p w14:paraId="67D1826E" w14:textId="15606D94" w:rsidR="00B1542C" w:rsidRPr="00CF2DD0" w:rsidRDefault="00B1542C" w:rsidP="00B1542C">
      <w:r w:rsidRPr="00CF2DD0">
        <w:rPr>
          <w:rFonts w:ascii="Verdana" w:hAnsi="Verdana" w:cs="Arial"/>
        </w:rPr>
        <w:t xml:space="preserve">Email: </w:t>
      </w:r>
      <w:hyperlink r:id="rId9" w:history="1">
        <w:r w:rsidR="003F2BE7" w:rsidRPr="00CF2DD0">
          <w:rPr>
            <w:rStyle w:val="Hyperlink"/>
            <w:rFonts w:ascii="Verdana" w:hAnsi="Verdana" w:cs="Arial"/>
          </w:rPr>
          <w:t>hnewton@springwater.n-yorks.sch.uk</w:t>
        </w:r>
      </w:hyperlink>
    </w:p>
    <w:p w14:paraId="6628ABE2" w14:textId="7D158A42" w:rsidR="0061642A" w:rsidRDefault="0061642A">
      <w:pPr>
        <w:rPr>
          <w:rFonts w:ascii="Verdana" w:hAnsi="Verdana" w:cs="Arial"/>
        </w:rPr>
      </w:pPr>
    </w:p>
    <w:p w14:paraId="647C36A5" w14:textId="5FC3E88D" w:rsidR="00076F3E" w:rsidRPr="00CF2DD0" w:rsidRDefault="00637444">
      <w:pPr>
        <w:rPr>
          <w:rFonts w:ascii="Verdana" w:hAnsi="Verdana" w:cs="Arial"/>
        </w:rPr>
      </w:pPr>
      <w:r w:rsidRPr="00CF2DD0">
        <w:rPr>
          <w:rFonts w:ascii="Verdana" w:hAnsi="Verdana" w:cs="Arial"/>
        </w:rPr>
        <w:t>Closing date</w:t>
      </w:r>
      <w:r w:rsidR="00F04517">
        <w:rPr>
          <w:rFonts w:ascii="Verdana" w:hAnsi="Verdana" w:cs="Arial"/>
        </w:rPr>
        <w:t xml:space="preserve">: </w:t>
      </w:r>
      <w:r w:rsidR="00183B6C">
        <w:rPr>
          <w:rFonts w:ascii="Verdana" w:hAnsi="Verdana" w:cs="Arial"/>
        </w:rPr>
        <w:t xml:space="preserve">9 am </w:t>
      </w:r>
      <w:r w:rsidR="002B7269">
        <w:rPr>
          <w:rFonts w:ascii="Verdana" w:hAnsi="Verdana" w:cs="Arial"/>
        </w:rPr>
        <w:t>9</w:t>
      </w:r>
      <w:r w:rsidR="002B7269" w:rsidRPr="002B7269">
        <w:rPr>
          <w:rFonts w:ascii="Verdana" w:hAnsi="Verdana" w:cs="Arial"/>
          <w:vertAlign w:val="superscript"/>
        </w:rPr>
        <w:t>th</w:t>
      </w:r>
      <w:r w:rsidR="002B7269">
        <w:rPr>
          <w:rFonts w:ascii="Verdana" w:hAnsi="Verdana" w:cs="Arial"/>
        </w:rPr>
        <w:t xml:space="preserve"> March 2023 </w:t>
      </w:r>
    </w:p>
    <w:p w14:paraId="75BDBF73" w14:textId="0B669E9C" w:rsidR="005175B6" w:rsidRPr="00CF2DD0" w:rsidRDefault="005175B6">
      <w:pPr>
        <w:rPr>
          <w:rFonts w:ascii="Verdana" w:hAnsi="Verdana" w:cs="Arial"/>
        </w:rPr>
      </w:pPr>
    </w:p>
    <w:p w14:paraId="1A15D821" w14:textId="4FCA1A74" w:rsidR="005175B6" w:rsidRPr="00CF2DD0" w:rsidRDefault="005175B6">
      <w:pPr>
        <w:rPr>
          <w:rFonts w:ascii="Verdana" w:hAnsi="Verdana" w:cs="Arial"/>
        </w:rPr>
      </w:pPr>
      <w:r w:rsidRPr="00CF2DD0">
        <w:rPr>
          <w:rFonts w:ascii="Verdana" w:hAnsi="Verdana" w:cs="Arial"/>
        </w:rPr>
        <w:t>Interviews:</w:t>
      </w:r>
      <w:r w:rsidR="00890744">
        <w:rPr>
          <w:rFonts w:ascii="Verdana" w:hAnsi="Verdana" w:cs="Arial"/>
        </w:rPr>
        <w:t xml:space="preserve"> </w:t>
      </w:r>
      <w:proofErr w:type="spellStart"/>
      <w:r w:rsidR="002B7269">
        <w:rPr>
          <w:rFonts w:ascii="Verdana" w:hAnsi="Verdana" w:cs="Arial"/>
        </w:rPr>
        <w:t>wc</w:t>
      </w:r>
      <w:proofErr w:type="spellEnd"/>
      <w:r w:rsidR="002B7269">
        <w:rPr>
          <w:rFonts w:ascii="Verdana" w:hAnsi="Verdana" w:cs="Arial"/>
        </w:rPr>
        <w:t xml:space="preserve"> 13</w:t>
      </w:r>
      <w:r w:rsidR="002B7269" w:rsidRPr="002B7269">
        <w:rPr>
          <w:rFonts w:ascii="Verdana" w:hAnsi="Verdana" w:cs="Arial"/>
          <w:vertAlign w:val="superscript"/>
        </w:rPr>
        <w:t>th</w:t>
      </w:r>
      <w:r w:rsidR="002B7269">
        <w:rPr>
          <w:rFonts w:ascii="Verdana" w:hAnsi="Verdana" w:cs="Arial"/>
        </w:rPr>
        <w:t xml:space="preserve"> March 2023 to be confirmed </w:t>
      </w:r>
    </w:p>
    <w:p w14:paraId="029E5B2D" w14:textId="77777777" w:rsidR="008154A7" w:rsidRPr="00CF2DD0" w:rsidRDefault="008154A7">
      <w:pPr>
        <w:rPr>
          <w:rFonts w:ascii="Verdana" w:hAnsi="Verdana" w:cs="Arial"/>
        </w:rPr>
      </w:pPr>
    </w:p>
    <w:p w14:paraId="7265F087" w14:textId="77777777" w:rsidR="00080860" w:rsidRPr="00CF2DD0" w:rsidRDefault="00080860" w:rsidP="00080860">
      <w:pPr>
        <w:jc w:val="center"/>
        <w:rPr>
          <w:rFonts w:ascii="Verdana" w:hAnsi="Verdana" w:cs="Arial"/>
          <w:b/>
        </w:rPr>
      </w:pPr>
      <w:r w:rsidRPr="00CF2DD0">
        <w:rPr>
          <w:rFonts w:ascii="Verdana" w:hAnsi="Verdana" w:cs="Arial"/>
          <w:b/>
        </w:rPr>
        <w:t>Springwater School</w:t>
      </w:r>
    </w:p>
    <w:p w14:paraId="4BC9621B" w14:textId="77777777" w:rsidR="00080860" w:rsidRPr="00CF2DD0" w:rsidRDefault="00080860" w:rsidP="00080860">
      <w:pPr>
        <w:jc w:val="center"/>
        <w:rPr>
          <w:rFonts w:ascii="Verdana" w:hAnsi="Verdana" w:cs="Arial"/>
          <w:b/>
        </w:rPr>
      </w:pPr>
      <w:r w:rsidRPr="00CF2DD0">
        <w:rPr>
          <w:rFonts w:ascii="Verdana" w:hAnsi="Verdana" w:cs="Arial"/>
          <w:b/>
        </w:rPr>
        <w:t>High Street</w:t>
      </w:r>
    </w:p>
    <w:p w14:paraId="07C5716A" w14:textId="77777777" w:rsidR="00080860" w:rsidRPr="00CF2DD0" w:rsidRDefault="00080860" w:rsidP="00080860">
      <w:pPr>
        <w:jc w:val="center"/>
        <w:rPr>
          <w:rFonts w:ascii="Verdana" w:hAnsi="Verdana" w:cs="Arial"/>
          <w:b/>
        </w:rPr>
      </w:pPr>
      <w:proofErr w:type="spellStart"/>
      <w:r w:rsidRPr="00CF2DD0">
        <w:rPr>
          <w:rFonts w:ascii="Verdana" w:hAnsi="Verdana" w:cs="Arial"/>
          <w:b/>
        </w:rPr>
        <w:t>Starbeck</w:t>
      </w:r>
      <w:proofErr w:type="spellEnd"/>
    </w:p>
    <w:p w14:paraId="3C9CAD8D" w14:textId="77777777" w:rsidR="00080860" w:rsidRPr="00CF2DD0" w:rsidRDefault="00080860" w:rsidP="00080860">
      <w:pPr>
        <w:jc w:val="center"/>
        <w:rPr>
          <w:rFonts w:ascii="Verdana" w:hAnsi="Verdana" w:cs="Arial"/>
          <w:b/>
        </w:rPr>
      </w:pPr>
      <w:r w:rsidRPr="00CF2DD0">
        <w:rPr>
          <w:rFonts w:ascii="Verdana" w:hAnsi="Verdana" w:cs="Arial"/>
          <w:b/>
        </w:rPr>
        <w:t>Harrogate</w:t>
      </w:r>
    </w:p>
    <w:p w14:paraId="61BABCFB" w14:textId="77777777" w:rsidR="00080860" w:rsidRPr="00CF2DD0" w:rsidRDefault="00080860" w:rsidP="00080860">
      <w:pPr>
        <w:jc w:val="center"/>
        <w:rPr>
          <w:rFonts w:ascii="Verdana" w:hAnsi="Verdana" w:cs="Arial"/>
          <w:b/>
        </w:rPr>
      </w:pPr>
      <w:r w:rsidRPr="00CF2DD0">
        <w:rPr>
          <w:rFonts w:ascii="Verdana" w:hAnsi="Verdana" w:cs="Arial"/>
          <w:b/>
        </w:rPr>
        <w:t>North Yorkshire</w:t>
      </w:r>
    </w:p>
    <w:p w14:paraId="5B4D771C" w14:textId="7EEAEC26" w:rsidR="00076F3E" w:rsidRPr="00CF2DD0" w:rsidRDefault="0045226A" w:rsidP="0045226A">
      <w:pPr>
        <w:jc w:val="center"/>
        <w:rPr>
          <w:rFonts w:ascii="Verdana" w:hAnsi="Verdana" w:cs="Arial"/>
          <w:b/>
        </w:rPr>
      </w:pPr>
      <w:r w:rsidRPr="00CF2DD0">
        <w:rPr>
          <w:rFonts w:ascii="Verdana" w:hAnsi="Verdana" w:cs="Arial"/>
          <w:b/>
        </w:rPr>
        <w:t>HG2 7LW</w:t>
      </w:r>
    </w:p>
    <w:sectPr w:rsidR="00076F3E" w:rsidRPr="00CF2DD0" w:rsidSect="00063BBA">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F06A8"/>
    <w:multiLevelType w:val="hybridMultilevel"/>
    <w:tmpl w:val="E5D01F46"/>
    <w:lvl w:ilvl="0" w:tplc="62C0DD00">
      <w:numFmt w:val="bullet"/>
      <w:lvlText w:val="-"/>
      <w:lvlJc w:val="left"/>
      <w:pPr>
        <w:ind w:left="8222" w:hanging="360"/>
      </w:pPr>
      <w:rPr>
        <w:rFonts w:ascii="Verdana" w:eastAsia="Times New Roman" w:hAnsi="Verdana" w:cs="Arial" w:hint="default"/>
      </w:rPr>
    </w:lvl>
    <w:lvl w:ilvl="1" w:tplc="08090003" w:tentative="1">
      <w:start w:val="1"/>
      <w:numFmt w:val="bullet"/>
      <w:lvlText w:val="o"/>
      <w:lvlJc w:val="left"/>
      <w:pPr>
        <w:ind w:left="8942" w:hanging="360"/>
      </w:pPr>
      <w:rPr>
        <w:rFonts w:ascii="Courier New" w:hAnsi="Courier New" w:cs="Courier New" w:hint="default"/>
      </w:rPr>
    </w:lvl>
    <w:lvl w:ilvl="2" w:tplc="08090005" w:tentative="1">
      <w:start w:val="1"/>
      <w:numFmt w:val="bullet"/>
      <w:lvlText w:val=""/>
      <w:lvlJc w:val="left"/>
      <w:pPr>
        <w:ind w:left="9662" w:hanging="360"/>
      </w:pPr>
      <w:rPr>
        <w:rFonts w:ascii="Wingdings" w:hAnsi="Wingdings" w:hint="default"/>
      </w:rPr>
    </w:lvl>
    <w:lvl w:ilvl="3" w:tplc="08090001" w:tentative="1">
      <w:start w:val="1"/>
      <w:numFmt w:val="bullet"/>
      <w:lvlText w:val=""/>
      <w:lvlJc w:val="left"/>
      <w:pPr>
        <w:ind w:left="10382" w:hanging="360"/>
      </w:pPr>
      <w:rPr>
        <w:rFonts w:ascii="Symbol" w:hAnsi="Symbol" w:hint="default"/>
      </w:rPr>
    </w:lvl>
    <w:lvl w:ilvl="4" w:tplc="08090003" w:tentative="1">
      <w:start w:val="1"/>
      <w:numFmt w:val="bullet"/>
      <w:lvlText w:val="o"/>
      <w:lvlJc w:val="left"/>
      <w:pPr>
        <w:ind w:left="11102" w:hanging="360"/>
      </w:pPr>
      <w:rPr>
        <w:rFonts w:ascii="Courier New" w:hAnsi="Courier New" w:cs="Courier New" w:hint="default"/>
      </w:rPr>
    </w:lvl>
    <w:lvl w:ilvl="5" w:tplc="08090005" w:tentative="1">
      <w:start w:val="1"/>
      <w:numFmt w:val="bullet"/>
      <w:lvlText w:val=""/>
      <w:lvlJc w:val="left"/>
      <w:pPr>
        <w:ind w:left="11822" w:hanging="360"/>
      </w:pPr>
      <w:rPr>
        <w:rFonts w:ascii="Wingdings" w:hAnsi="Wingdings" w:hint="default"/>
      </w:rPr>
    </w:lvl>
    <w:lvl w:ilvl="6" w:tplc="08090001" w:tentative="1">
      <w:start w:val="1"/>
      <w:numFmt w:val="bullet"/>
      <w:lvlText w:val=""/>
      <w:lvlJc w:val="left"/>
      <w:pPr>
        <w:ind w:left="12542" w:hanging="360"/>
      </w:pPr>
      <w:rPr>
        <w:rFonts w:ascii="Symbol" w:hAnsi="Symbol" w:hint="default"/>
      </w:rPr>
    </w:lvl>
    <w:lvl w:ilvl="7" w:tplc="08090003" w:tentative="1">
      <w:start w:val="1"/>
      <w:numFmt w:val="bullet"/>
      <w:lvlText w:val="o"/>
      <w:lvlJc w:val="left"/>
      <w:pPr>
        <w:ind w:left="13262" w:hanging="360"/>
      </w:pPr>
      <w:rPr>
        <w:rFonts w:ascii="Courier New" w:hAnsi="Courier New" w:cs="Courier New" w:hint="default"/>
      </w:rPr>
    </w:lvl>
    <w:lvl w:ilvl="8" w:tplc="08090005" w:tentative="1">
      <w:start w:val="1"/>
      <w:numFmt w:val="bullet"/>
      <w:lvlText w:val=""/>
      <w:lvlJc w:val="left"/>
      <w:pPr>
        <w:ind w:left="13982" w:hanging="360"/>
      </w:pPr>
      <w:rPr>
        <w:rFonts w:ascii="Wingdings" w:hAnsi="Wingdings" w:hint="default"/>
      </w:rPr>
    </w:lvl>
  </w:abstractNum>
  <w:abstractNum w:abstractNumId="1" w15:restartNumberingAfterBreak="0">
    <w:nsid w:val="3B991610"/>
    <w:multiLevelType w:val="hybridMultilevel"/>
    <w:tmpl w:val="763AF4A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4006577A"/>
    <w:multiLevelType w:val="hybridMultilevel"/>
    <w:tmpl w:val="77D6D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56417"/>
    <w:multiLevelType w:val="hybridMultilevel"/>
    <w:tmpl w:val="AAB0C892"/>
    <w:lvl w:ilvl="0" w:tplc="3782D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D91A9C"/>
    <w:multiLevelType w:val="hybridMultilevel"/>
    <w:tmpl w:val="17824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CB032F"/>
    <w:multiLevelType w:val="hybridMultilevel"/>
    <w:tmpl w:val="11DA1CC8"/>
    <w:lvl w:ilvl="0" w:tplc="A7CA7A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3E"/>
    <w:rsid w:val="00063BBA"/>
    <w:rsid w:val="00076F3E"/>
    <w:rsid w:val="00080860"/>
    <w:rsid w:val="000A56C4"/>
    <w:rsid w:val="000D55AA"/>
    <w:rsid w:val="00102B88"/>
    <w:rsid w:val="00117650"/>
    <w:rsid w:val="00143158"/>
    <w:rsid w:val="00175AD8"/>
    <w:rsid w:val="00183B6C"/>
    <w:rsid w:val="001C6D53"/>
    <w:rsid w:val="00217D45"/>
    <w:rsid w:val="00250379"/>
    <w:rsid w:val="002611A0"/>
    <w:rsid w:val="002B7269"/>
    <w:rsid w:val="00325652"/>
    <w:rsid w:val="003301D8"/>
    <w:rsid w:val="003B5730"/>
    <w:rsid w:val="003F2BE7"/>
    <w:rsid w:val="003F5865"/>
    <w:rsid w:val="00430C23"/>
    <w:rsid w:val="00441278"/>
    <w:rsid w:val="00451A73"/>
    <w:rsid w:val="0045226A"/>
    <w:rsid w:val="004562A9"/>
    <w:rsid w:val="00472129"/>
    <w:rsid w:val="004A4EBB"/>
    <w:rsid w:val="004D7F0D"/>
    <w:rsid w:val="005175B6"/>
    <w:rsid w:val="00545FED"/>
    <w:rsid w:val="00556A69"/>
    <w:rsid w:val="00565B70"/>
    <w:rsid w:val="005A52B5"/>
    <w:rsid w:val="005C5FC9"/>
    <w:rsid w:val="0061642A"/>
    <w:rsid w:val="00637444"/>
    <w:rsid w:val="00642335"/>
    <w:rsid w:val="00663D7B"/>
    <w:rsid w:val="00675920"/>
    <w:rsid w:val="00681822"/>
    <w:rsid w:val="006C39D3"/>
    <w:rsid w:val="006F4794"/>
    <w:rsid w:val="00733D8D"/>
    <w:rsid w:val="00736FAD"/>
    <w:rsid w:val="00760F11"/>
    <w:rsid w:val="007E6AB2"/>
    <w:rsid w:val="008154A7"/>
    <w:rsid w:val="00890744"/>
    <w:rsid w:val="008C4902"/>
    <w:rsid w:val="008E0271"/>
    <w:rsid w:val="00910142"/>
    <w:rsid w:val="00945D15"/>
    <w:rsid w:val="00994F88"/>
    <w:rsid w:val="009F0ECC"/>
    <w:rsid w:val="00AF4170"/>
    <w:rsid w:val="00B1542C"/>
    <w:rsid w:val="00B41331"/>
    <w:rsid w:val="00B81405"/>
    <w:rsid w:val="00BB2506"/>
    <w:rsid w:val="00BC7071"/>
    <w:rsid w:val="00BE204D"/>
    <w:rsid w:val="00BF43DB"/>
    <w:rsid w:val="00C0415A"/>
    <w:rsid w:val="00C56CB6"/>
    <w:rsid w:val="00C94E8B"/>
    <w:rsid w:val="00CB3FDE"/>
    <w:rsid w:val="00CF2DD0"/>
    <w:rsid w:val="00DC5E1B"/>
    <w:rsid w:val="00E312AB"/>
    <w:rsid w:val="00EA3EF2"/>
    <w:rsid w:val="00F00337"/>
    <w:rsid w:val="00F00E13"/>
    <w:rsid w:val="00F04517"/>
    <w:rsid w:val="00F61D58"/>
    <w:rsid w:val="00FC607D"/>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87667"/>
  <w15:chartTrackingRefBased/>
  <w15:docId w15:val="{97BBDC53-E067-4BCC-8DE9-4A99225B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4902"/>
    <w:rPr>
      <w:color w:val="0000FF"/>
      <w:u w:val="single"/>
    </w:rPr>
  </w:style>
  <w:style w:type="paragraph" w:styleId="BalloonText">
    <w:name w:val="Balloon Text"/>
    <w:basedOn w:val="Normal"/>
    <w:link w:val="BalloonTextChar"/>
    <w:rsid w:val="00556A69"/>
    <w:rPr>
      <w:rFonts w:ascii="Segoe UI" w:hAnsi="Segoe UI" w:cs="Segoe UI"/>
      <w:sz w:val="18"/>
      <w:szCs w:val="18"/>
    </w:rPr>
  </w:style>
  <w:style w:type="character" w:customStyle="1" w:styleId="BalloonTextChar">
    <w:name w:val="Balloon Text Char"/>
    <w:basedOn w:val="DefaultParagraphFont"/>
    <w:link w:val="BalloonText"/>
    <w:rsid w:val="00556A69"/>
    <w:rPr>
      <w:rFonts w:ascii="Segoe UI" w:hAnsi="Segoe UI" w:cs="Segoe UI"/>
      <w:sz w:val="18"/>
      <w:szCs w:val="18"/>
    </w:rPr>
  </w:style>
  <w:style w:type="paragraph" w:styleId="ListParagraph">
    <w:name w:val="List Paragraph"/>
    <w:basedOn w:val="Normal"/>
    <w:uiPriority w:val="34"/>
    <w:qFormat/>
    <w:rsid w:val="00C94E8B"/>
    <w:pPr>
      <w:ind w:left="720"/>
      <w:contextualSpacing/>
    </w:pPr>
  </w:style>
  <w:style w:type="character" w:styleId="UnresolvedMention">
    <w:name w:val="Unresolved Mention"/>
    <w:basedOn w:val="DefaultParagraphFont"/>
    <w:uiPriority w:val="99"/>
    <w:semiHidden/>
    <w:unhideWhenUsed/>
    <w:rsid w:val="003F2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newton@springwater.n-yo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5b8ccb-d816-4b4f-8af6-e4312b8ef2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051B9B167F44CB983372EF154380D" ma:contentTypeVersion="11" ma:contentTypeDescription="Create a new document." ma:contentTypeScope="" ma:versionID="70889799d27df296028d66f69ac037f0">
  <xsd:schema xmlns:xsd="http://www.w3.org/2001/XMLSchema" xmlns:xs="http://www.w3.org/2001/XMLSchema" xmlns:p="http://schemas.microsoft.com/office/2006/metadata/properties" xmlns:ns3="9a5b8ccb-d816-4b4f-8af6-e4312b8ef252" targetNamespace="http://schemas.microsoft.com/office/2006/metadata/properties" ma:root="true" ma:fieldsID="57a227a46c51a37eaeeb94de9fdf99aa" ns3:_="">
    <xsd:import namespace="9a5b8ccb-d816-4b4f-8af6-e4312b8ef2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b8ccb-d816-4b4f-8af6-e4312b8ef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321AA-8FBA-4BF5-92A7-A27452753672}">
  <ds:schemaRefs>
    <ds:schemaRef ds:uri="http://schemas.microsoft.com/office/2006/metadata/properties"/>
    <ds:schemaRef ds:uri="http://schemas.microsoft.com/office/infopath/2007/PartnerControls"/>
    <ds:schemaRef ds:uri="9a5b8ccb-d816-4b4f-8af6-e4312b8ef252"/>
  </ds:schemaRefs>
</ds:datastoreItem>
</file>

<file path=customXml/itemProps2.xml><?xml version="1.0" encoding="utf-8"?>
<ds:datastoreItem xmlns:ds="http://schemas.openxmlformats.org/officeDocument/2006/customXml" ds:itemID="{D692DF01-F61D-4DF1-BFDC-3B3E66D8A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b8ccb-d816-4b4f-8af6-e4312b8ef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080C3-5406-4627-A5A7-23F384FB9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GTA advert</vt:lpstr>
    </vt:vector>
  </TitlesOfParts>
  <Company>NYCC</Company>
  <LinksUpToDate>false</LinksUpToDate>
  <CharactersWithSpaces>1644</CharactersWithSpaces>
  <SharedDoc>false</SharedDoc>
  <HLinks>
    <vt:vector size="6" baseType="variant">
      <vt:variant>
        <vt:i4>6684697</vt:i4>
      </vt:variant>
      <vt:variant>
        <vt:i4>0</vt:i4>
      </vt:variant>
      <vt:variant>
        <vt:i4>0</vt:i4>
      </vt:variant>
      <vt:variant>
        <vt:i4>5</vt:i4>
      </vt:variant>
      <vt:variant>
        <vt:lpwstr>mailto:admin@springwater.n-yorks.sch.uk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GTA advert</dc:title>
  <dc:subject/>
  <dc:creator>Admin</dc:creator>
  <cp:keywords/>
  <cp:lastModifiedBy>Angela Neal</cp:lastModifiedBy>
  <cp:revision>2</cp:revision>
  <cp:lastPrinted>2023-01-12T10:02:00Z</cp:lastPrinted>
  <dcterms:created xsi:type="dcterms:W3CDTF">2023-03-02T11:06:00Z</dcterms:created>
  <dcterms:modified xsi:type="dcterms:W3CDTF">2023-03-02T11:06:00Z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0x010100DD4051B9B167F44CB983372EF154380D</vt:lpwstr>
  </property>
</Properties>
</file>