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E6595" w14:textId="0C226E21" w:rsidR="00904A74" w:rsidRPr="00904A74" w:rsidRDefault="00330B00" w:rsidP="00904A74">
      <w:pPr>
        <w:spacing w:after="120"/>
        <w:ind w:right="284"/>
        <w:jc w:val="right"/>
        <w:rPr>
          <w:rFonts w:asciiTheme="minorHAnsi" w:eastAsia="MS Mincho" w:hAnsiTheme="minorHAnsi" w:cstheme="minorHAnsi"/>
          <w:sz w:val="22"/>
          <w:szCs w:val="22"/>
          <w:lang w:eastAsia="en-GB"/>
        </w:rPr>
      </w:pPr>
      <w:r>
        <w:rPr>
          <w:rFonts w:asciiTheme="minorHAnsi" w:eastAsia="MS Mincho" w:hAnsiTheme="minorHAnsi" w:cstheme="minorHAnsi"/>
          <w:sz w:val="22"/>
          <w:szCs w:val="22"/>
          <w:lang w:eastAsia="en-GB"/>
        </w:rPr>
        <w:t>2</w:t>
      </w:r>
      <w:r w:rsidR="00963E16">
        <w:rPr>
          <w:rFonts w:asciiTheme="minorHAnsi" w:eastAsia="MS Mincho" w:hAnsiTheme="minorHAnsi" w:cstheme="minorHAnsi"/>
          <w:sz w:val="22"/>
          <w:szCs w:val="22"/>
          <w:lang w:eastAsia="en-GB"/>
        </w:rPr>
        <w:t xml:space="preserve">1st </w:t>
      </w:r>
      <w:r>
        <w:rPr>
          <w:rFonts w:asciiTheme="minorHAnsi" w:eastAsia="MS Mincho" w:hAnsiTheme="minorHAnsi" w:cstheme="minorHAnsi"/>
          <w:sz w:val="22"/>
          <w:szCs w:val="22"/>
          <w:lang w:eastAsia="en-GB"/>
        </w:rPr>
        <w:t>Febr</w:t>
      </w:r>
      <w:r w:rsidR="00904A74" w:rsidRPr="000D5AAE">
        <w:rPr>
          <w:rFonts w:asciiTheme="minorHAnsi" w:eastAsia="MS Mincho" w:hAnsiTheme="minorHAnsi" w:cstheme="minorHAnsi"/>
          <w:sz w:val="22"/>
          <w:szCs w:val="22"/>
          <w:lang w:eastAsia="en-GB"/>
        </w:rPr>
        <w:t>uary 2023</w:t>
      </w:r>
    </w:p>
    <w:p w14:paraId="7F6EE775" w14:textId="5CB25DD3" w:rsidR="00904A74" w:rsidRPr="00904A74" w:rsidRDefault="00904A74" w:rsidP="000D5AAE">
      <w:pPr>
        <w:spacing w:after="120"/>
        <w:ind w:right="284"/>
        <w:jc w:val="both"/>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Dear Parent/Carer</w:t>
      </w:r>
    </w:p>
    <w:p w14:paraId="041ADEFB" w14:textId="5F72802F" w:rsidR="00904A74" w:rsidRPr="00904A74" w:rsidRDefault="00904A74" w:rsidP="000D5AAE">
      <w:pPr>
        <w:spacing w:after="120"/>
        <w:ind w:right="284"/>
        <w:jc w:val="both"/>
        <w:rPr>
          <w:rFonts w:asciiTheme="minorHAnsi" w:eastAsia="MS Mincho" w:hAnsiTheme="minorHAnsi" w:cstheme="minorHAnsi"/>
          <w:sz w:val="22"/>
          <w:szCs w:val="22"/>
          <w:lang w:eastAsia="en-GB"/>
        </w:rPr>
      </w:pPr>
      <w:r w:rsidRPr="00904A74">
        <w:rPr>
          <w:rFonts w:asciiTheme="minorHAnsi" w:eastAsia="MS Mincho" w:hAnsiTheme="minorHAnsi" w:cstheme="minorHAnsi"/>
          <w:sz w:val="22"/>
          <w:szCs w:val="22"/>
          <w:lang w:eastAsia="en-GB"/>
        </w:rPr>
        <w:t xml:space="preserve">You will be aware from my previous communication that the NEU teaching union have declared </w:t>
      </w:r>
      <w:r w:rsidR="00330B00">
        <w:rPr>
          <w:rFonts w:asciiTheme="minorHAnsi" w:eastAsia="MS Mincho" w:hAnsiTheme="minorHAnsi" w:cstheme="minorHAnsi"/>
          <w:sz w:val="22"/>
          <w:szCs w:val="22"/>
          <w:lang w:eastAsia="en-GB"/>
        </w:rPr>
        <w:t xml:space="preserve">a second day of </w:t>
      </w:r>
      <w:r w:rsidRPr="00904A74">
        <w:rPr>
          <w:rFonts w:asciiTheme="minorHAnsi" w:eastAsia="MS Mincho" w:hAnsiTheme="minorHAnsi" w:cstheme="minorHAnsi"/>
          <w:sz w:val="22"/>
          <w:szCs w:val="22"/>
          <w:lang w:eastAsia="en-GB"/>
        </w:rPr>
        <w:t xml:space="preserve">strike action, which will take place on </w:t>
      </w:r>
      <w:r w:rsidR="00330B00" w:rsidRPr="00963E16">
        <w:rPr>
          <w:rFonts w:asciiTheme="minorHAnsi" w:eastAsia="MS Mincho" w:hAnsiTheme="minorHAnsi" w:cstheme="minorHAnsi"/>
          <w:b/>
          <w:sz w:val="22"/>
          <w:szCs w:val="22"/>
          <w:u w:val="single"/>
          <w:lang w:eastAsia="en-GB"/>
        </w:rPr>
        <w:t>Tues</w:t>
      </w:r>
      <w:r w:rsidRPr="00963E16">
        <w:rPr>
          <w:rFonts w:asciiTheme="minorHAnsi" w:eastAsia="MS Mincho" w:hAnsiTheme="minorHAnsi" w:cstheme="minorHAnsi"/>
          <w:b/>
          <w:sz w:val="22"/>
          <w:szCs w:val="22"/>
          <w:u w:val="single"/>
          <w:lang w:eastAsia="en-GB"/>
        </w:rPr>
        <w:t xml:space="preserve">day, February </w:t>
      </w:r>
      <w:r w:rsidR="00330B00" w:rsidRPr="00963E16">
        <w:rPr>
          <w:rFonts w:asciiTheme="minorHAnsi" w:eastAsia="MS Mincho" w:hAnsiTheme="minorHAnsi" w:cstheme="minorHAnsi"/>
          <w:b/>
          <w:sz w:val="22"/>
          <w:szCs w:val="22"/>
          <w:u w:val="single"/>
          <w:lang w:eastAsia="en-GB"/>
        </w:rPr>
        <w:t>28</w:t>
      </w:r>
      <w:r w:rsidR="00330B00" w:rsidRPr="00963E16">
        <w:rPr>
          <w:rFonts w:asciiTheme="minorHAnsi" w:eastAsia="MS Mincho" w:hAnsiTheme="minorHAnsi" w:cstheme="minorHAnsi"/>
          <w:b/>
          <w:sz w:val="22"/>
          <w:szCs w:val="22"/>
          <w:u w:val="single"/>
          <w:vertAlign w:val="superscript"/>
          <w:lang w:eastAsia="en-GB"/>
        </w:rPr>
        <w:t>th</w:t>
      </w:r>
      <w:r w:rsidRPr="00904A74">
        <w:rPr>
          <w:rFonts w:asciiTheme="minorHAnsi" w:eastAsia="MS Mincho" w:hAnsiTheme="minorHAnsi" w:cstheme="minorHAnsi"/>
          <w:sz w:val="22"/>
          <w:szCs w:val="22"/>
          <w:lang w:eastAsia="en-GB"/>
        </w:rPr>
        <w:t>. The strike is happening because of a national dispute between the unions and the government over teacher’s pay and not because of any issues at our school. </w:t>
      </w:r>
    </w:p>
    <w:p w14:paraId="0E7B827D" w14:textId="747EAC32" w:rsidR="000D5AAE" w:rsidRPr="000D5AAE" w:rsidRDefault="00904A74" w:rsidP="000D5AAE">
      <w:pPr>
        <w:spacing w:after="120"/>
        <w:ind w:right="284"/>
        <w:jc w:val="both"/>
        <w:rPr>
          <w:rFonts w:asciiTheme="minorHAnsi" w:eastAsia="MS Mincho" w:hAnsiTheme="minorHAnsi" w:cstheme="minorHAnsi"/>
          <w:sz w:val="22"/>
          <w:szCs w:val="22"/>
          <w:lang w:eastAsia="en-GB"/>
        </w:rPr>
      </w:pPr>
      <w:r w:rsidRPr="00904A74">
        <w:rPr>
          <w:rFonts w:asciiTheme="minorHAnsi" w:eastAsia="MS Mincho" w:hAnsiTheme="minorHAnsi" w:cstheme="minorHAnsi"/>
          <w:sz w:val="22"/>
          <w:szCs w:val="22"/>
          <w:lang w:eastAsia="en-GB"/>
        </w:rPr>
        <w:t xml:space="preserve">I’m getting in touch to give you as much notice as possible about </w:t>
      </w:r>
      <w:r w:rsidR="00963E16">
        <w:rPr>
          <w:rFonts w:asciiTheme="minorHAnsi" w:eastAsia="MS Mincho" w:hAnsiTheme="minorHAnsi" w:cstheme="minorHAnsi"/>
          <w:sz w:val="22"/>
          <w:szCs w:val="22"/>
          <w:lang w:eastAsia="en-GB"/>
        </w:rPr>
        <w:t xml:space="preserve">the </w:t>
      </w:r>
      <w:r w:rsidR="00963E16" w:rsidRPr="00963E16">
        <w:rPr>
          <w:rFonts w:asciiTheme="minorHAnsi" w:eastAsia="MS Mincho" w:hAnsiTheme="minorHAnsi" w:cstheme="minorHAnsi"/>
          <w:b/>
          <w:sz w:val="22"/>
          <w:szCs w:val="22"/>
          <w:u w:val="single"/>
          <w:lang w:eastAsia="en-GB"/>
        </w:rPr>
        <w:t>possible</w:t>
      </w:r>
      <w:r w:rsidRPr="00904A74">
        <w:rPr>
          <w:rFonts w:asciiTheme="minorHAnsi" w:eastAsia="MS Mincho" w:hAnsiTheme="minorHAnsi" w:cstheme="minorHAnsi"/>
          <w:sz w:val="22"/>
          <w:szCs w:val="22"/>
          <w:lang w:eastAsia="en-GB"/>
        </w:rPr>
        <w:t xml:space="preserve"> arrangements for</w:t>
      </w:r>
      <w:r w:rsidRPr="000D5AAE">
        <w:rPr>
          <w:rFonts w:asciiTheme="minorHAnsi" w:eastAsia="MS Mincho" w:hAnsiTheme="minorHAnsi" w:cstheme="minorHAnsi"/>
          <w:sz w:val="22"/>
          <w:szCs w:val="22"/>
          <w:lang w:eastAsia="en-GB"/>
        </w:rPr>
        <w:t xml:space="preserve"> this forthcoming </w:t>
      </w:r>
      <w:r w:rsidR="00330B00">
        <w:rPr>
          <w:rFonts w:asciiTheme="minorHAnsi" w:eastAsia="MS Mincho" w:hAnsiTheme="minorHAnsi" w:cstheme="minorHAnsi"/>
          <w:sz w:val="22"/>
          <w:szCs w:val="22"/>
          <w:lang w:eastAsia="en-GB"/>
        </w:rPr>
        <w:t>Tue</w:t>
      </w:r>
      <w:r w:rsidRPr="000D5AAE">
        <w:rPr>
          <w:rFonts w:asciiTheme="minorHAnsi" w:eastAsia="MS Mincho" w:hAnsiTheme="minorHAnsi" w:cstheme="minorHAnsi"/>
          <w:sz w:val="22"/>
          <w:szCs w:val="22"/>
          <w:lang w:eastAsia="en-GB"/>
        </w:rPr>
        <w:t xml:space="preserve">sday – February </w:t>
      </w:r>
      <w:r w:rsidR="00330B00">
        <w:rPr>
          <w:rFonts w:asciiTheme="minorHAnsi" w:eastAsia="MS Mincho" w:hAnsiTheme="minorHAnsi" w:cstheme="minorHAnsi"/>
          <w:sz w:val="22"/>
          <w:szCs w:val="22"/>
          <w:lang w:eastAsia="en-GB"/>
        </w:rPr>
        <w:t>28th</w:t>
      </w:r>
      <w:r w:rsidRPr="000D5AAE">
        <w:rPr>
          <w:rFonts w:asciiTheme="minorHAnsi" w:eastAsia="MS Mincho" w:hAnsiTheme="minorHAnsi" w:cstheme="minorHAnsi"/>
          <w:sz w:val="22"/>
          <w:szCs w:val="22"/>
          <w:lang w:eastAsia="en-GB"/>
        </w:rPr>
        <w:t xml:space="preserve"> 2023.</w:t>
      </w:r>
      <w:r w:rsidR="000D5AAE">
        <w:rPr>
          <w:rFonts w:asciiTheme="minorHAnsi" w:eastAsia="MS Mincho" w:hAnsiTheme="minorHAnsi" w:cstheme="minorHAnsi"/>
          <w:sz w:val="22"/>
          <w:szCs w:val="22"/>
          <w:lang w:eastAsia="en-GB"/>
        </w:rPr>
        <w:t xml:space="preserve"> </w:t>
      </w:r>
      <w:r w:rsidR="00963E16">
        <w:rPr>
          <w:rFonts w:asciiTheme="minorHAnsi" w:eastAsia="MS Mincho" w:hAnsiTheme="minorHAnsi" w:cstheme="minorHAnsi"/>
          <w:sz w:val="22"/>
          <w:szCs w:val="22"/>
          <w:lang w:eastAsia="en-GB"/>
        </w:rPr>
        <w:t>I predict that t</w:t>
      </w:r>
      <w:r w:rsidRPr="000D5AAE">
        <w:rPr>
          <w:rFonts w:asciiTheme="minorHAnsi" w:eastAsia="MS Mincho" w:hAnsiTheme="minorHAnsi" w:cstheme="minorHAnsi"/>
          <w:sz w:val="22"/>
          <w:szCs w:val="22"/>
          <w:lang w:eastAsia="en-GB"/>
        </w:rPr>
        <w:t>he school will be partly open with the following arrangements in place.</w:t>
      </w:r>
      <w:r w:rsidR="00963E16">
        <w:rPr>
          <w:rFonts w:asciiTheme="minorHAnsi" w:eastAsia="MS Mincho" w:hAnsiTheme="minorHAnsi" w:cstheme="minorHAnsi"/>
          <w:sz w:val="22"/>
          <w:szCs w:val="22"/>
          <w:lang w:eastAsia="en-GB"/>
        </w:rPr>
        <w:t xml:space="preserve"> The union membership is meeting tomorrow and will update me on their plans for this day after Wednesday – should anything </w:t>
      </w:r>
      <w:r w:rsidR="00963E16" w:rsidRPr="00963E16">
        <w:rPr>
          <w:rFonts w:asciiTheme="minorHAnsi" w:eastAsia="MS Mincho" w:hAnsiTheme="minorHAnsi" w:cstheme="minorHAnsi"/>
          <w:b/>
          <w:sz w:val="22"/>
          <w:szCs w:val="22"/>
          <w:lang w:eastAsia="en-GB"/>
        </w:rPr>
        <w:t>change from the plan in this letter</w:t>
      </w:r>
      <w:r w:rsidR="00963E16">
        <w:rPr>
          <w:rFonts w:asciiTheme="minorHAnsi" w:eastAsia="MS Mincho" w:hAnsiTheme="minorHAnsi" w:cstheme="minorHAnsi"/>
          <w:sz w:val="22"/>
          <w:szCs w:val="22"/>
          <w:lang w:eastAsia="en-GB"/>
        </w:rPr>
        <w:t xml:space="preserve"> then I will inform you. </w:t>
      </w:r>
      <w:bookmarkStart w:id="0" w:name="_GoBack"/>
      <w:bookmarkEnd w:id="0"/>
    </w:p>
    <w:tbl>
      <w:tblPr>
        <w:tblStyle w:val="TableGrid"/>
        <w:tblW w:w="0" w:type="auto"/>
        <w:tblLook w:val="04A0" w:firstRow="1" w:lastRow="0" w:firstColumn="1" w:lastColumn="0" w:noHBand="0" w:noVBand="1"/>
      </w:tblPr>
      <w:tblGrid>
        <w:gridCol w:w="3256"/>
        <w:gridCol w:w="7052"/>
      </w:tblGrid>
      <w:tr w:rsidR="00E54630" w:rsidRPr="000D5AAE" w14:paraId="45C5A355" w14:textId="77777777" w:rsidTr="000D5AAE">
        <w:tc>
          <w:tcPr>
            <w:tcW w:w="3256" w:type="dxa"/>
          </w:tcPr>
          <w:p w14:paraId="486C24EF" w14:textId="59204B6A" w:rsidR="00E54630" w:rsidRPr="000D5AAE" w:rsidRDefault="00E54630" w:rsidP="00904A74">
            <w:pPr>
              <w:spacing w:after="120"/>
              <w:ind w:right="284"/>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Class Name</w:t>
            </w:r>
          </w:p>
        </w:tc>
        <w:tc>
          <w:tcPr>
            <w:tcW w:w="7052" w:type="dxa"/>
          </w:tcPr>
          <w:p w14:paraId="77D1C6D4" w14:textId="5256982F" w:rsidR="00E54630" w:rsidRPr="000D5AAE" w:rsidRDefault="00E54630" w:rsidP="00904A74">
            <w:pPr>
              <w:spacing w:after="120"/>
              <w:ind w:right="284"/>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Notes</w:t>
            </w:r>
          </w:p>
        </w:tc>
      </w:tr>
      <w:tr w:rsidR="00E54630" w:rsidRPr="000D5AAE" w14:paraId="31497A99" w14:textId="77777777" w:rsidTr="000D5AAE">
        <w:tc>
          <w:tcPr>
            <w:tcW w:w="3256" w:type="dxa"/>
          </w:tcPr>
          <w:p w14:paraId="4A17D882" w14:textId="164AFD02" w:rsidR="00E54630" w:rsidRPr="000D5AAE" w:rsidRDefault="00E54630"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yellow"/>
                <w:lang w:eastAsia="en-GB"/>
              </w:rPr>
              <w:t xml:space="preserve">Squirrels Class closed to </w:t>
            </w:r>
            <w:r w:rsidR="00330B00" w:rsidRPr="00184287">
              <w:rPr>
                <w:rFonts w:asciiTheme="minorHAnsi" w:eastAsia="MS Mincho" w:hAnsiTheme="minorHAnsi" w:cstheme="minorHAnsi"/>
                <w:sz w:val="22"/>
                <w:szCs w:val="22"/>
                <w:highlight w:val="yellow"/>
                <w:lang w:eastAsia="en-GB"/>
              </w:rPr>
              <w:t>all pupils</w:t>
            </w:r>
          </w:p>
        </w:tc>
        <w:tc>
          <w:tcPr>
            <w:tcW w:w="7052" w:type="dxa"/>
          </w:tcPr>
          <w:p w14:paraId="0FD9CAE5" w14:textId="775799BC" w:rsidR="00E54630" w:rsidRPr="000D5AAE" w:rsidRDefault="00E54630" w:rsidP="00904A74">
            <w:pPr>
              <w:spacing w:after="120"/>
              <w:ind w:right="284"/>
              <w:rPr>
                <w:rFonts w:asciiTheme="minorHAnsi" w:eastAsia="MS Mincho" w:hAnsiTheme="minorHAnsi" w:cstheme="minorHAnsi"/>
                <w:sz w:val="22"/>
                <w:szCs w:val="22"/>
                <w:lang w:eastAsia="en-GB"/>
              </w:rPr>
            </w:pPr>
          </w:p>
        </w:tc>
      </w:tr>
      <w:tr w:rsidR="00E54630" w:rsidRPr="000D5AAE" w14:paraId="350E2AF4" w14:textId="77777777" w:rsidTr="000D5AAE">
        <w:tc>
          <w:tcPr>
            <w:tcW w:w="3256" w:type="dxa"/>
          </w:tcPr>
          <w:p w14:paraId="6AF11D64" w14:textId="0BF9D756" w:rsidR="00E54630" w:rsidRPr="000D5AAE" w:rsidRDefault="00E54630" w:rsidP="00904A74">
            <w:pPr>
              <w:spacing w:after="120"/>
              <w:ind w:right="284"/>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 xml:space="preserve">Otters Class </w:t>
            </w:r>
            <w:r w:rsidR="00330B00">
              <w:rPr>
                <w:rFonts w:asciiTheme="minorHAnsi" w:eastAsia="MS Mincho" w:hAnsiTheme="minorHAnsi" w:cstheme="minorHAnsi"/>
                <w:sz w:val="22"/>
                <w:szCs w:val="22"/>
                <w:lang w:eastAsia="en-GB"/>
              </w:rPr>
              <w:t>open to all pupils</w:t>
            </w:r>
          </w:p>
        </w:tc>
        <w:tc>
          <w:tcPr>
            <w:tcW w:w="7052" w:type="dxa"/>
          </w:tcPr>
          <w:p w14:paraId="3F016F0D" w14:textId="292366BA" w:rsidR="00E54630" w:rsidRPr="000D5AAE" w:rsidRDefault="00373C4A" w:rsidP="00904A74">
            <w:pPr>
              <w:spacing w:after="120"/>
              <w:ind w:right="284"/>
              <w:rPr>
                <w:rFonts w:asciiTheme="minorHAnsi" w:eastAsia="MS Mincho" w:hAnsiTheme="minorHAnsi" w:cstheme="minorHAnsi"/>
                <w:sz w:val="22"/>
                <w:szCs w:val="22"/>
                <w:lang w:eastAsia="en-GB"/>
              </w:rPr>
            </w:pPr>
            <w:r>
              <w:rPr>
                <w:rFonts w:asciiTheme="minorHAnsi" w:eastAsia="MS Mincho" w:hAnsiTheme="minorHAnsi" w:cstheme="minorHAnsi"/>
                <w:sz w:val="22"/>
                <w:szCs w:val="22"/>
                <w:lang w:eastAsia="en-GB"/>
              </w:rPr>
              <w:t xml:space="preserve">HLTA in the morning and Head Teacher in the afternoon. </w:t>
            </w:r>
          </w:p>
        </w:tc>
      </w:tr>
      <w:tr w:rsidR="00E54630" w:rsidRPr="000D5AAE" w14:paraId="211BF84F" w14:textId="77777777" w:rsidTr="000D5AAE">
        <w:tc>
          <w:tcPr>
            <w:tcW w:w="3256" w:type="dxa"/>
          </w:tcPr>
          <w:p w14:paraId="7B929553" w14:textId="6E738167" w:rsidR="00E54630" w:rsidRPr="000D5AAE" w:rsidRDefault="00E54630"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yellow"/>
                <w:lang w:eastAsia="en-GB"/>
              </w:rPr>
              <w:t xml:space="preserve">Hedgehogs </w:t>
            </w:r>
            <w:r w:rsidR="00330B00" w:rsidRPr="00184287">
              <w:rPr>
                <w:rFonts w:asciiTheme="minorHAnsi" w:eastAsia="MS Mincho" w:hAnsiTheme="minorHAnsi" w:cstheme="minorHAnsi"/>
                <w:sz w:val="22"/>
                <w:szCs w:val="22"/>
                <w:highlight w:val="yellow"/>
                <w:lang w:eastAsia="en-GB"/>
              </w:rPr>
              <w:t>closed</w:t>
            </w:r>
            <w:r w:rsidRPr="00184287">
              <w:rPr>
                <w:rFonts w:asciiTheme="minorHAnsi" w:eastAsia="MS Mincho" w:hAnsiTheme="minorHAnsi" w:cstheme="minorHAnsi"/>
                <w:sz w:val="22"/>
                <w:szCs w:val="22"/>
                <w:highlight w:val="yellow"/>
                <w:lang w:eastAsia="en-GB"/>
              </w:rPr>
              <w:t xml:space="preserve"> to all pupils</w:t>
            </w:r>
          </w:p>
        </w:tc>
        <w:tc>
          <w:tcPr>
            <w:tcW w:w="7052" w:type="dxa"/>
          </w:tcPr>
          <w:p w14:paraId="41778451" w14:textId="77777777" w:rsidR="00E54630" w:rsidRPr="000D5AAE" w:rsidRDefault="00E54630" w:rsidP="00904A74">
            <w:pPr>
              <w:spacing w:after="120"/>
              <w:ind w:right="284"/>
              <w:rPr>
                <w:rFonts w:asciiTheme="minorHAnsi" w:eastAsia="MS Mincho" w:hAnsiTheme="minorHAnsi" w:cstheme="minorHAnsi"/>
                <w:sz w:val="22"/>
                <w:szCs w:val="22"/>
                <w:lang w:eastAsia="en-GB"/>
              </w:rPr>
            </w:pPr>
          </w:p>
        </w:tc>
      </w:tr>
      <w:tr w:rsidR="00E54630" w:rsidRPr="000D5AAE" w14:paraId="114784FE" w14:textId="77777777" w:rsidTr="000D5AAE">
        <w:tc>
          <w:tcPr>
            <w:tcW w:w="3256" w:type="dxa"/>
          </w:tcPr>
          <w:p w14:paraId="4911C338" w14:textId="63B189DA" w:rsidR="00E54630" w:rsidRPr="000D5AAE" w:rsidRDefault="00E54630" w:rsidP="00904A74">
            <w:pPr>
              <w:spacing w:after="120"/>
              <w:ind w:right="284"/>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 xml:space="preserve">Badgers Class open for the </w:t>
            </w:r>
            <w:r w:rsidR="00330B00">
              <w:rPr>
                <w:rFonts w:asciiTheme="minorHAnsi" w:eastAsia="MS Mincho" w:hAnsiTheme="minorHAnsi" w:cstheme="minorHAnsi"/>
                <w:sz w:val="22"/>
                <w:szCs w:val="22"/>
                <w:lang w:eastAsia="en-GB"/>
              </w:rPr>
              <w:t>afternoon</w:t>
            </w:r>
            <w:r w:rsidRPr="000D5AAE">
              <w:rPr>
                <w:rFonts w:asciiTheme="minorHAnsi" w:eastAsia="MS Mincho" w:hAnsiTheme="minorHAnsi" w:cstheme="minorHAnsi"/>
                <w:sz w:val="22"/>
                <w:szCs w:val="22"/>
                <w:lang w:eastAsia="en-GB"/>
              </w:rPr>
              <w:t xml:space="preserve"> and for the pupils to have their lunch</w:t>
            </w:r>
            <w:r w:rsidR="00373C4A">
              <w:rPr>
                <w:rFonts w:asciiTheme="minorHAnsi" w:eastAsia="MS Mincho" w:hAnsiTheme="minorHAnsi" w:cstheme="minorHAnsi"/>
                <w:sz w:val="22"/>
                <w:szCs w:val="22"/>
                <w:lang w:eastAsia="en-GB"/>
              </w:rPr>
              <w:t>. Pupils to arrive at 12.15.</w:t>
            </w:r>
          </w:p>
        </w:tc>
        <w:tc>
          <w:tcPr>
            <w:tcW w:w="7052" w:type="dxa"/>
          </w:tcPr>
          <w:p w14:paraId="497B10FD" w14:textId="63E05A2D" w:rsidR="00E54630" w:rsidRPr="000D5AAE" w:rsidRDefault="00E54630"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green"/>
                <w:lang w:eastAsia="en-GB"/>
              </w:rPr>
              <w:t xml:space="preserve">This session will be with the </w:t>
            </w:r>
            <w:r w:rsidR="00330B00" w:rsidRPr="00184287">
              <w:rPr>
                <w:rFonts w:asciiTheme="minorHAnsi" w:eastAsia="MS Mincho" w:hAnsiTheme="minorHAnsi" w:cstheme="minorHAnsi"/>
                <w:sz w:val="22"/>
                <w:szCs w:val="22"/>
                <w:highlight w:val="green"/>
                <w:lang w:eastAsia="en-GB"/>
              </w:rPr>
              <w:t xml:space="preserve">HLTA who usually teaches them on a Tuesday afternoon. Pupils can arrive from 12.15 to have their lunch, a break outside and then for their afternoon lessons. </w:t>
            </w:r>
            <w:r w:rsidR="00184287" w:rsidRPr="00184287">
              <w:rPr>
                <w:rFonts w:asciiTheme="minorHAnsi" w:eastAsia="MS Mincho" w:hAnsiTheme="minorHAnsi" w:cstheme="minorHAnsi"/>
                <w:sz w:val="22"/>
                <w:szCs w:val="22"/>
                <w:highlight w:val="green"/>
                <w:lang w:eastAsia="en-GB"/>
              </w:rPr>
              <w:t>Parents to bring into school and go home on their usual transport.</w:t>
            </w:r>
          </w:p>
        </w:tc>
      </w:tr>
      <w:tr w:rsidR="00E54630" w:rsidRPr="000D5AAE" w14:paraId="55876667" w14:textId="77777777" w:rsidTr="000D5AAE">
        <w:tc>
          <w:tcPr>
            <w:tcW w:w="3256" w:type="dxa"/>
          </w:tcPr>
          <w:p w14:paraId="7FC5B7E5" w14:textId="643F098C" w:rsidR="00E54630" w:rsidRPr="000D5AAE" w:rsidRDefault="00E54630"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yellow"/>
                <w:lang w:eastAsia="en-GB"/>
              </w:rPr>
              <w:t xml:space="preserve">Foxes Class </w:t>
            </w:r>
            <w:r w:rsidR="00330B00" w:rsidRPr="00184287">
              <w:rPr>
                <w:rFonts w:asciiTheme="minorHAnsi" w:eastAsia="MS Mincho" w:hAnsiTheme="minorHAnsi" w:cstheme="minorHAnsi"/>
                <w:sz w:val="22"/>
                <w:szCs w:val="22"/>
                <w:highlight w:val="yellow"/>
                <w:lang w:eastAsia="en-GB"/>
              </w:rPr>
              <w:t>closed</w:t>
            </w:r>
            <w:r w:rsidRPr="00184287">
              <w:rPr>
                <w:rFonts w:asciiTheme="minorHAnsi" w:eastAsia="MS Mincho" w:hAnsiTheme="minorHAnsi" w:cstheme="minorHAnsi"/>
                <w:sz w:val="22"/>
                <w:szCs w:val="22"/>
                <w:highlight w:val="yellow"/>
                <w:lang w:eastAsia="en-GB"/>
              </w:rPr>
              <w:t xml:space="preserve"> to all pupils</w:t>
            </w:r>
          </w:p>
        </w:tc>
        <w:tc>
          <w:tcPr>
            <w:tcW w:w="7052" w:type="dxa"/>
          </w:tcPr>
          <w:p w14:paraId="5F2CD229" w14:textId="77777777" w:rsidR="00E54630" w:rsidRPr="000D5AAE" w:rsidRDefault="00E54630" w:rsidP="00904A74">
            <w:pPr>
              <w:spacing w:after="120"/>
              <w:ind w:right="284"/>
              <w:rPr>
                <w:rFonts w:asciiTheme="minorHAnsi" w:eastAsia="MS Mincho" w:hAnsiTheme="minorHAnsi" w:cstheme="minorHAnsi"/>
                <w:sz w:val="22"/>
                <w:szCs w:val="22"/>
                <w:lang w:eastAsia="en-GB"/>
              </w:rPr>
            </w:pPr>
          </w:p>
        </w:tc>
      </w:tr>
      <w:tr w:rsidR="00E54630" w:rsidRPr="000D5AAE" w14:paraId="0FA49792" w14:textId="77777777" w:rsidTr="000D5AAE">
        <w:tc>
          <w:tcPr>
            <w:tcW w:w="3256" w:type="dxa"/>
          </w:tcPr>
          <w:p w14:paraId="467072C1" w14:textId="1378CC92" w:rsidR="00E54630" w:rsidRPr="000D5AAE" w:rsidRDefault="00E54630" w:rsidP="00904A74">
            <w:pPr>
              <w:spacing w:after="120"/>
              <w:ind w:right="284"/>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Owls Class open to all pupils</w:t>
            </w:r>
          </w:p>
        </w:tc>
        <w:tc>
          <w:tcPr>
            <w:tcW w:w="7052" w:type="dxa"/>
          </w:tcPr>
          <w:p w14:paraId="62EF412F" w14:textId="77777777" w:rsidR="00E54630" w:rsidRPr="000D5AAE" w:rsidRDefault="00E54630" w:rsidP="00904A74">
            <w:pPr>
              <w:spacing w:after="120"/>
              <w:ind w:right="284"/>
              <w:rPr>
                <w:rFonts w:asciiTheme="minorHAnsi" w:eastAsia="MS Mincho" w:hAnsiTheme="minorHAnsi" w:cstheme="minorHAnsi"/>
                <w:sz w:val="22"/>
                <w:szCs w:val="22"/>
                <w:lang w:eastAsia="en-GB"/>
              </w:rPr>
            </w:pPr>
          </w:p>
        </w:tc>
      </w:tr>
      <w:tr w:rsidR="00E54630" w:rsidRPr="000D5AAE" w14:paraId="6EE71FC4" w14:textId="77777777" w:rsidTr="000D5AAE">
        <w:tc>
          <w:tcPr>
            <w:tcW w:w="3256" w:type="dxa"/>
          </w:tcPr>
          <w:p w14:paraId="38577A4E" w14:textId="3F027BEC" w:rsidR="00E54630" w:rsidRPr="000D5AAE" w:rsidRDefault="000D5AAE"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yellow"/>
                <w:lang w:eastAsia="en-GB"/>
              </w:rPr>
              <w:t xml:space="preserve">Kites Class </w:t>
            </w:r>
            <w:r w:rsidR="00330B00" w:rsidRPr="00184287">
              <w:rPr>
                <w:rFonts w:asciiTheme="minorHAnsi" w:eastAsia="MS Mincho" w:hAnsiTheme="minorHAnsi" w:cstheme="minorHAnsi"/>
                <w:sz w:val="22"/>
                <w:szCs w:val="22"/>
                <w:highlight w:val="yellow"/>
                <w:lang w:eastAsia="en-GB"/>
              </w:rPr>
              <w:t>closed</w:t>
            </w:r>
            <w:r w:rsidRPr="00184287">
              <w:rPr>
                <w:rFonts w:asciiTheme="minorHAnsi" w:eastAsia="MS Mincho" w:hAnsiTheme="minorHAnsi" w:cstheme="minorHAnsi"/>
                <w:sz w:val="22"/>
                <w:szCs w:val="22"/>
                <w:highlight w:val="yellow"/>
                <w:lang w:eastAsia="en-GB"/>
              </w:rPr>
              <w:t xml:space="preserve"> to all pupils</w:t>
            </w:r>
          </w:p>
        </w:tc>
        <w:tc>
          <w:tcPr>
            <w:tcW w:w="7052" w:type="dxa"/>
          </w:tcPr>
          <w:p w14:paraId="0EFBDA01" w14:textId="781870DB" w:rsidR="00E54630" w:rsidRPr="000D5AAE" w:rsidRDefault="00E54630" w:rsidP="00904A74">
            <w:pPr>
              <w:spacing w:after="120"/>
              <w:ind w:right="284"/>
              <w:rPr>
                <w:rFonts w:asciiTheme="minorHAnsi" w:eastAsia="MS Mincho" w:hAnsiTheme="minorHAnsi" w:cstheme="minorHAnsi"/>
                <w:sz w:val="22"/>
                <w:szCs w:val="22"/>
                <w:lang w:eastAsia="en-GB"/>
              </w:rPr>
            </w:pPr>
          </w:p>
        </w:tc>
      </w:tr>
      <w:tr w:rsidR="000D5AAE" w:rsidRPr="000D5AAE" w14:paraId="731177FB" w14:textId="77777777" w:rsidTr="000D5AAE">
        <w:tc>
          <w:tcPr>
            <w:tcW w:w="3256" w:type="dxa"/>
          </w:tcPr>
          <w:p w14:paraId="1E36B558" w14:textId="6A1B7A72" w:rsidR="000D5AAE" w:rsidRPr="000D5AAE" w:rsidRDefault="00373C4A" w:rsidP="00904A74">
            <w:pPr>
              <w:spacing w:after="120"/>
              <w:ind w:right="284"/>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Merlin</w:t>
            </w:r>
            <w:r w:rsidR="000D5AAE" w:rsidRPr="000D5AAE">
              <w:rPr>
                <w:rFonts w:asciiTheme="minorHAnsi" w:eastAsia="MS Mincho" w:hAnsiTheme="minorHAnsi" w:cstheme="minorHAnsi"/>
                <w:sz w:val="22"/>
                <w:szCs w:val="22"/>
                <w:lang w:eastAsia="en-GB"/>
              </w:rPr>
              <w:t xml:space="preserve"> Class </w:t>
            </w:r>
            <w:r>
              <w:rPr>
                <w:rFonts w:asciiTheme="minorHAnsi" w:eastAsia="MS Mincho" w:hAnsiTheme="minorHAnsi" w:cstheme="minorHAnsi"/>
                <w:sz w:val="22"/>
                <w:szCs w:val="22"/>
                <w:lang w:eastAsia="en-GB"/>
              </w:rPr>
              <w:t xml:space="preserve">open for the morning and lunch. Pupils to be collected by 12.30. </w:t>
            </w:r>
          </w:p>
        </w:tc>
        <w:tc>
          <w:tcPr>
            <w:tcW w:w="7052" w:type="dxa"/>
          </w:tcPr>
          <w:p w14:paraId="33D7A63E" w14:textId="3A26D06E" w:rsidR="000D5AAE" w:rsidRPr="000D5AAE" w:rsidRDefault="00373C4A"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green"/>
                <w:lang w:eastAsia="en-GB"/>
              </w:rPr>
              <w:t>This session will be provided by the Head Teacher and will include the pupils being here for their lunch – pupils will need to be collected from school at 12.30.</w:t>
            </w:r>
            <w:r>
              <w:rPr>
                <w:rFonts w:asciiTheme="minorHAnsi" w:eastAsia="MS Mincho" w:hAnsiTheme="minorHAnsi" w:cstheme="minorHAnsi"/>
                <w:sz w:val="22"/>
                <w:szCs w:val="22"/>
                <w:lang w:eastAsia="en-GB"/>
              </w:rPr>
              <w:t xml:space="preserve"> </w:t>
            </w:r>
          </w:p>
        </w:tc>
      </w:tr>
      <w:tr w:rsidR="000D5AAE" w:rsidRPr="000D5AAE" w14:paraId="475E6382" w14:textId="77777777" w:rsidTr="000D5AAE">
        <w:tc>
          <w:tcPr>
            <w:tcW w:w="3256" w:type="dxa"/>
          </w:tcPr>
          <w:p w14:paraId="5A2FDB81" w14:textId="091D044D" w:rsidR="000D5AAE" w:rsidRPr="000D5AAE" w:rsidRDefault="000D5AAE"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yellow"/>
                <w:lang w:eastAsia="en-GB"/>
              </w:rPr>
              <w:t>Kestrels Class closed</w:t>
            </w:r>
          </w:p>
        </w:tc>
        <w:tc>
          <w:tcPr>
            <w:tcW w:w="7052" w:type="dxa"/>
          </w:tcPr>
          <w:p w14:paraId="7904C74A" w14:textId="77777777" w:rsidR="000D5AAE" w:rsidRPr="000D5AAE" w:rsidRDefault="000D5AAE" w:rsidP="00904A74">
            <w:pPr>
              <w:spacing w:after="120"/>
              <w:ind w:right="284"/>
              <w:rPr>
                <w:rFonts w:asciiTheme="minorHAnsi" w:eastAsia="MS Mincho" w:hAnsiTheme="minorHAnsi" w:cstheme="minorHAnsi"/>
                <w:sz w:val="22"/>
                <w:szCs w:val="22"/>
                <w:lang w:eastAsia="en-GB"/>
              </w:rPr>
            </w:pPr>
          </w:p>
        </w:tc>
      </w:tr>
      <w:tr w:rsidR="000D5AAE" w:rsidRPr="000D5AAE" w14:paraId="481E7F71" w14:textId="77777777" w:rsidTr="000D5AAE">
        <w:tc>
          <w:tcPr>
            <w:tcW w:w="3256" w:type="dxa"/>
          </w:tcPr>
          <w:p w14:paraId="4CE27E7F" w14:textId="7A122FB9" w:rsidR="000D5AAE" w:rsidRPr="000D5AAE" w:rsidRDefault="000D5AAE" w:rsidP="00904A74">
            <w:pPr>
              <w:spacing w:after="120"/>
              <w:ind w:right="284"/>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Elm Class open to all pupils</w:t>
            </w:r>
          </w:p>
        </w:tc>
        <w:tc>
          <w:tcPr>
            <w:tcW w:w="7052" w:type="dxa"/>
          </w:tcPr>
          <w:p w14:paraId="281BA891" w14:textId="77777777" w:rsidR="000D5AAE" w:rsidRPr="000D5AAE" w:rsidRDefault="000D5AAE" w:rsidP="00904A74">
            <w:pPr>
              <w:spacing w:after="120"/>
              <w:ind w:right="284"/>
              <w:rPr>
                <w:rFonts w:asciiTheme="minorHAnsi" w:eastAsia="MS Mincho" w:hAnsiTheme="minorHAnsi" w:cstheme="minorHAnsi"/>
                <w:sz w:val="22"/>
                <w:szCs w:val="22"/>
                <w:lang w:eastAsia="en-GB"/>
              </w:rPr>
            </w:pPr>
          </w:p>
        </w:tc>
      </w:tr>
      <w:tr w:rsidR="000D5AAE" w:rsidRPr="000D5AAE" w14:paraId="67C89F37" w14:textId="77777777" w:rsidTr="000D5AAE">
        <w:tc>
          <w:tcPr>
            <w:tcW w:w="3256" w:type="dxa"/>
          </w:tcPr>
          <w:p w14:paraId="23443158" w14:textId="1959DA17" w:rsidR="000D5AAE" w:rsidRPr="000D5AAE" w:rsidRDefault="000D5AAE" w:rsidP="00904A74">
            <w:pPr>
              <w:spacing w:after="120"/>
              <w:ind w:right="284"/>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Pine Class open to all pupils</w:t>
            </w:r>
          </w:p>
        </w:tc>
        <w:tc>
          <w:tcPr>
            <w:tcW w:w="7052" w:type="dxa"/>
          </w:tcPr>
          <w:p w14:paraId="0A25D0D1" w14:textId="77777777" w:rsidR="000D5AAE" w:rsidRPr="000D5AAE" w:rsidRDefault="000D5AAE" w:rsidP="00904A74">
            <w:pPr>
              <w:spacing w:after="120"/>
              <w:ind w:right="284"/>
              <w:rPr>
                <w:rFonts w:asciiTheme="minorHAnsi" w:eastAsia="MS Mincho" w:hAnsiTheme="minorHAnsi" w:cstheme="minorHAnsi"/>
                <w:sz w:val="22"/>
                <w:szCs w:val="22"/>
                <w:lang w:eastAsia="en-GB"/>
              </w:rPr>
            </w:pPr>
          </w:p>
        </w:tc>
      </w:tr>
      <w:tr w:rsidR="000D5AAE" w:rsidRPr="000D5AAE" w14:paraId="315B745A" w14:textId="77777777" w:rsidTr="000D5AAE">
        <w:tc>
          <w:tcPr>
            <w:tcW w:w="3256" w:type="dxa"/>
          </w:tcPr>
          <w:p w14:paraId="40E1838E" w14:textId="0CE57A10" w:rsidR="000D5AAE" w:rsidRPr="000D5AAE" w:rsidRDefault="000D5AAE" w:rsidP="00904A74">
            <w:pPr>
              <w:spacing w:after="120"/>
              <w:ind w:right="284"/>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Willow Class open to all pupils</w:t>
            </w:r>
          </w:p>
        </w:tc>
        <w:tc>
          <w:tcPr>
            <w:tcW w:w="7052" w:type="dxa"/>
          </w:tcPr>
          <w:p w14:paraId="2680AC37" w14:textId="77777777" w:rsidR="000D5AAE" w:rsidRPr="000D5AAE" w:rsidRDefault="000D5AAE" w:rsidP="00904A74">
            <w:pPr>
              <w:spacing w:after="120"/>
              <w:ind w:right="284"/>
              <w:rPr>
                <w:rFonts w:asciiTheme="minorHAnsi" w:eastAsia="MS Mincho" w:hAnsiTheme="minorHAnsi" w:cstheme="minorHAnsi"/>
                <w:sz w:val="22"/>
                <w:szCs w:val="22"/>
                <w:lang w:eastAsia="en-GB"/>
              </w:rPr>
            </w:pPr>
          </w:p>
        </w:tc>
      </w:tr>
      <w:tr w:rsidR="00373C4A" w:rsidRPr="000D5AAE" w14:paraId="44160F00" w14:textId="77777777" w:rsidTr="000D5AAE">
        <w:tc>
          <w:tcPr>
            <w:tcW w:w="3256" w:type="dxa"/>
          </w:tcPr>
          <w:p w14:paraId="56646B05" w14:textId="60CB07C1" w:rsidR="00373C4A" w:rsidRPr="000D5AAE" w:rsidRDefault="00373C4A" w:rsidP="00904A74">
            <w:pPr>
              <w:spacing w:after="120"/>
              <w:ind w:right="284"/>
              <w:rPr>
                <w:rFonts w:asciiTheme="minorHAnsi" w:eastAsia="MS Mincho" w:hAnsiTheme="minorHAnsi" w:cstheme="minorHAnsi"/>
                <w:sz w:val="22"/>
                <w:szCs w:val="22"/>
                <w:lang w:eastAsia="en-GB"/>
              </w:rPr>
            </w:pPr>
            <w:r>
              <w:rPr>
                <w:rFonts w:asciiTheme="minorHAnsi" w:eastAsia="MS Mincho" w:hAnsiTheme="minorHAnsi" w:cstheme="minorHAnsi"/>
                <w:sz w:val="22"/>
                <w:szCs w:val="22"/>
                <w:lang w:eastAsia="en-GB"/>
              </w:rPr>
              <w:lastRenderedPageBreak/>
              <w:t>Maple Class open to all pupils</w:t>
            </w:r>
          </w:p>
        </w:tc>
        <w:tc>
          <w:tcPr>
            <w:tcW w:w="7052" w:type="dxa"/>
          </w:tcPr>
          <w:p w14:paraId="656A8FA8" w14:textId="77777777" w:rsidR="00373C4A" w:rsidRPr="000D5AAE" w:rsidRDefault="00373C4A" w:rsidP="00904A74">
            <w:pPr>
              <w:spacing w:after="120"/>
              <w:ind w:right="284"/>
              <w:rPr>
                <w:rFonts w:asciiTheme="minorHAnsi" w:eastAsia="MS Mincho" w:hAnsiTheme="minorHAnsi" w:cstheme="minorHAnsi"/>
                <w:sz w:val="22"/>
                <w:szCs w:val="22"/>
                <w:lang w:eastAsia="en-GB"/>
              </w:rPr>
            </w:pPr>
          </w:p>
        </w:tc>
      </w:tr>
      <w:tr w:rsidR="000D5AAE" w:rsidRPr="000D5AAE" w14:paraId="52A841B6" w14:textId="77777777" w:rsidTr="000D5AAE">
        <w:tc>
          <w:tcPr>
            <w:tcW w:w="3256" w:type="dxa"/>
          </w:tcPr>
          <w:p w14:paraId="1D55998B" w14:textId="7B49CB69" w:rsidR="000D5AAE" w:rsidRPr="000D5AAE" w:rsidRDefault="000D5AAE"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yellow"/>
                <w:lang w:eastAsia="en-GB"/>
              </w:rPr>
              <w:t>Beech Class closed</w:t>
            </w:r>
          </w:p>
        </w:tc>
        <w:tc>
          <w:tcPr>
            <w:tcW w:w="7052" w:type="dxa"/>
          </w:tcPr>
          <w:p w14:paraId="77F02429" w14:textId="77777777" w:rsidR="000D5AAE" w:rsidRPr="000D5AAE" w:rsidRDefault="000D5AAE" w:rsidP="00904A74">
            <w:pPr>
              <w:spacing w:after="120"/>
              <w:ind w:right="284"/>
              <w:rPr>
                <w:rFonts w:asciiTheme="minorHAnsi" w:eastAsia="MS Mincho" w:hAnsiTheme="minorHAnsi" w:cstheme="minorHAnsi"/>
                <w:sz w:val="22"/>
                <w:szCs w:val="22"/>
                <w:lang w:eastAsia="en-GB"/>
              </w:rPr>
            </w:pPr>
          </w:p>
        </w:tc>
      </w:tr>
      <w:tr w:rsidR="000D5AAE" w:rsidRPr="000D5AAE" w14:paraId="7F1C261A" w14:textId="77777777" w:rsidTr="000D5AAE">
        <w:tc>
          <w:tcPr>
            <w:tcW w:w="3256" w:type="dxa"/>
          </w:tcPr>
          <w:p w14:paraId="39C2A92D" w14:textId="7C4490A6" w:rsidR="000D5AAE" w:rsidRPr="000D5AAE" w:rsidRDefault="000D5AAE"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yellow"/>
                <w:lang w:eastAsia="en-GB"/>
              </w:rPr>
              <w:t>Ash class closed</w:t>
            </w:r>
          </w:p>
        </w:tc>
        <w:tc>
          <w:tcPr>
            <w:tcW w:w="7052" w:type="dxa"/>
          </w:tcPr>
          <w:p w14:paraId="7BE0EE1F" w14:textId="77777777" w:rsidR="000D5AAE" w:rsidRPr="000D5AAE" w:rsidRDefault="000D5AAE" w:rsidP="00904A74">
            <w:pPr>
              <w:spacing w:after="120"/>
              <w:ind w:right="284"/>
              <w:rPr>
                <w:rFonts w:asciiTheme="minorHAnsi" w:eastAsia="MS Mincho" w:hAnsiTheme="minorHAnsi" w:cstheme="minorHAnsi"/>
                <w:sz w:val="22"/>
                <w:szCs w:val="22"/>
                <w:lang w:eastAsia="en-GB"/>
              </w:rPr>
            </w:pPr>
          </w:p>
        </w:tc>
      </w:tr>
      <w:tr w:rsidR="000D5AAE" w:rsidRPr="000D5AAE" w14:paraId="5724D4BA" w14:textId="77777777" w:rsidTr="000D5AAE">
        <w:tc>
          <w:tcPr>
            <w:tcW w:w="3256" w:type="dxa"/>
          </w:tcPr>
          <w:p w14:paraId="70367206" w14:textId="367A8C97" w:rsidR="000D5AAE" w:rsidRPr="000D5AAE" w:rsidRDefault="000D5AAE" w:rsidP="00904A74">
            <w:pPr>
              <w:spacing w:after="120"/>
              <w:ind w:right="284"/>
              <w:rPr>
                <w:rFonts w:asciiTheme="minorHAnsi" w:eastAsia="MS Mincho" w:hAnsiTheme="minorHAnsi" w:cstheme="minorHAnsi"/>
                <w:sz w:val="22"/>
                <w:szCs w:val="22"/>
                <w:lang w:eastAsia="en-GB"/>
              </w:rPr>
            </w:pPr>
            <w:r w:rsidRPr="00184287">
              <w:rPr>
                <w:rFonts w:asciiTheme="minorHAnsi" w:eastAsia="MS Mincho" w:hAnsiTheme="minorHAnsi" w:cstheme="minorHAnsi"/>
                <w:sz w:val="22"/>
                <w:szCs w:val="22"/>
                <w:highlight w:val="yellow"/>
                <w:lang w:eastAsia="en-GB"/>
              </w:rPr>
              <w:t>Oak Class closed</w:t>
            </w:r>
          </w:p>
        </w:tc>
        <w:tc>
          <w:tcPr>
            <w:tcW w:w="7052" w:type="dxa"/>
          </w:tcPr>
          <w:p w14:paraId="73C13BEC" w14:textId="77777777" w:rsidR="000D5AAE" w:rsidRPr="000D5AAE" w:rsidRDefault="000D5AAE" w:rsidP="00904A74">
            <w:pPr>
              <w:spacing w:after="120"/>
              <w:ind w:right="284"/>
              <w:rPr>
                <w:rFonts w:asciiTheme="minorHAnsi" w:eastAsia="MS Mincho" w:hAnsiTheme="minorHAnsi" w:cstheme="minorHAnsi"/>
                <w:sz w:val="22"/>
                <w:szCs w:val="22"/>
                <w:lang w:eastAsia="en-GB"/>
              </w:rPr>
            </w:pPr>
          </w:p>
        </w:tc>
      </w:tr>
    </w:tbl>
    <w:p w14:paraId="73DF34A4" w14:textId="77777777" w:rsidR="000D5AAE" w:rsidRDefault="000D5AAE" w:rsidP="00904A74">
      <w:pPr>
        <w:spacing w:after="120"/>
        <w:ind w:right="284"/>
        <w:rPr>
          <w:rFonts w:asciiTheme="minorHAnsi" w:eastAsia="MS Mincho" w:hAnsiTheme="minorHAnsi" w:cstheme="minorHAnsi"/>
          <w:sz w:val="22"/>
          <w:szCs w:val="22"/>
          <w:lang w:eastAsia="en-GB"/>
        </w:rPr>
      </w:pPr>
    </w:p>
    <w:p w14:paraId="0FCDD3BE" w14:textId="364BC190" w:rsidR="00904A74" w:rsidRPr="000D5AAE" w:rsidRDefault="00904A74" w:rsidP="000D5AAE">
      <w:pPr>
        <w:spacing w:after="120"/>
        <w:ind w:right="284"/>
        <w:jc w:val="both"/>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In pla</w:t>
      </w:r>
      <w:r w:rsidR="00373C4A">
        <w:rPr>
          <w:rFonts w:asciiTheme="minorHAnsi" w:eastAsia="MS Mincho" w:hAnsiTheme="minorHAnsi" w:cstheme="minorHAnsi"/>
          <w:sz w:val="22"/>
          <w:szCs w:val="22"/>
          <w:lang w:eastAsia="en-GB"/>
        </w:rPr>
        <w:t>nning</w:t>
      </w:r>
      <w:r w:rsidRPr="000D5AAE">
        <w:rPr>
          <w:rFonts w:asciiTheme="minorHAnsi" w:eastAsia="MS Mincho" w:hAnsiTheme="minorHAnsi" w:cstheme="minorHAnsi"/>
          <w:sz w:val="22"/>
          <w:szCs w:val="22"/>
          <w:lang w:eastAsia="en-GB"/>
        </w:rPr>
        <w:t xml:space="preserve"> for this day – I have aimed to emulate a ‘usual </w:t>
      </w:r>
      <w:r w:rsidR="00373C4A">
        <w:rPr>
          <w:rFonts w:asciiTheme="minorHAnsi" w:eastAsia="MS Mincho" w:hAnsiTheme="minorHAnsi" w:cstheme="minorHAnsi"/>
          <w:sz w:val="22"/>
          <w:szCs w:val="22"/>
          <w:lang w:eastAsia="en-GB"/>
        </w:rPr>
        <w:t>Tue</w:t>
      </w:r>
      <w:r w:rsidRPr="000D5AAE">
        <w:rPr>
          <w:rFonts w:asciiTheme="minorHAnsi" w:eastAsia="MS Mincho" w:hAnsiTheme="minorHAnsi" w:cstheme="minorHAnsi"/>
          <w:sz w:val="22"/>
          <w:szCs w:val="22"/>
          <w:lang w:eastAsia="en-GB"/>
        </w:rPr>
        <w:t xml:space="preserve">sday’ and therefore pupils will have their usual offer of timetable and activities. There may be some inevitable unavoidable changes to their staff team. However, there is no obligation for staff to teach the curriculum on such a day of action and therefore I want to prepare you in case there is change to the usual offer in your child’s class. All </w:t>
      </w:r>
      <w:r w:rsidR="00373C4A">
        <w:rPr>
          <w:rFonts w:asciiTheme="minorHAnsi" w:eastAsia="MS Mincho" w:hAnsiTheme="minorHAnsi" w:cstheme="minorHAnsi"/>
          <w:sz w:val="22"/>
          <w:szCs w:val="22"/>
          <w:lang w:eastAsia="en-GB"/>
        </w:rPr>
        <w:t>non-essential appointments</w:t>
      </w:r>
      <w:r w:rsidRPr="000D5AAE">
        <w:rPr>
          <w:rFonts w:asciiTheme="minorHAnsi" w:eastAsia="MS Mincho" w:hAnsiTheme="minorHAnsi" w:cstheme="minorHAnsi"/>
          <w:sz w:val="22"/>
          <w:szCs w:val="22"/>
          <w:lang w:eastAsia="en-GB"/>
        </w:rPr>
        <w:t xml:space="preserve"> have been rescheduled on this day as well</w:t>
      </w:r>
      <w:r w:rsidR="00373C4A">
        <w:rPr>
          <w:rFonts w:asciiTheme="minorHAnsi" w:eastAsia="MS Mincho" w:hAnsiTheme="minorHAnsi" w:cstheme="minorHAnsi"/>
          <w:sz w:val="22"/>
          <w:szCs w:val="22"/>
          <w:lang w:eastAsia="en-GB"/>
        </w:rPr>
        <w:t>.</w:t>
      </w:r>
    </w:p>
    <w:p w14:paraId="3D091E47" w14:textId="012155E7" w:rsidR="00904A74" w:rsidRPr="000D5AAE" w:rsidRDefault="00904A74" w:rsidP="000D5AAE">
      <w:pPr>
        <w:spacing w:after="120"/>
        <w:ind w:right="284"/>
        <w:jc w:val="both"/>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 xml:space="preserve">Where there is a part day being offered – as in the case of </w:t>
      </w:r>
      <w:r w:rsidR="00373C4A">
        <w:rPr>
          <w:rFonts w:asciiTheme="minorHAnsi" w:eastAsia="MS Mincho" w:hAnsiTheme="minorHAnsi" w:cstheme="minorHAnsi"/>
          <w:sz w:val="22"/>
          <w:szCs w:val="22"/>
          <w:lang w:eastAsia="en-GB"/>
        </w:rPr>
        <w:t>Otters</w:t>
      </w:r>
      <w:r w:rsidRPr="000D5AAE">
        <w:rPr>
          <w:rFonts w:asciiTheme="minorHAnsi" w:eastAsia="MS Mincho" w:hAnsiTheme="minorHAnsi" w:cstheme="minorHAnsi"/>
          <w:sz w:val="22"/>
          <w:szCs w:val="22"/>
          <w:lang w:eastAsia="en-GB"/>
        </w:rPr>
        <w:t xml:space="preserve">, it is our intention to include lunch if it is usual </w:t>
      </w:r>
      <w:r w:rsidR="00E54630" w:rsidRPr="000D5AAE">
        <w:rPr>
          <w:rFonts w:asciiTheme="minorHAnsi" w:eastAsia="MS Mincho" w:hAnsiTheme="minorHAnsi" w:cstheme="minorHAnsi"/>
          <w:sz w:val="22"/>
          <w:szCs w:val="22"/>
          <w:lang w:eastAsia="en-GB"/>
        </w:rPr>
        <w:t xml:space="preserve">for your child to access this. For children who are not being offered a place on the day – and where they are entitled to a free school meal, </w:t>
      </w:r>
      <w:r w:rsidR="00373C4A">
        <w:rPr>
          <w:rFonts w:asciiTheme="minorHAnsi" w:eastAsia="MS Mincho" w:hAnsiTheme="minorHAnsi" w:cstheme="minorHAnsi"/>
          <w:sz w:val="22"/>
          <w:szCs w:val="22"/>
          <w:lang w:eastAsia="en-GB"/>
        </w:rPr>
        <w:t>a packed lunch</w:t>
      </w:r>
      <w:r w:rsidR="00E54630" w:rsidRPr="000D5AAE">
        <w:rPr>
          <w:rFonts w:asciiTheme="minorHAnsi" w:eastAsia="MS Mincho" w:hAnsiTheme="minorHAnsi" w:cstheme="minorHAnsi"/>
          <w:sz w:val="22"/>
          <w:szCs w:val="22"/>
          <w:lang w:eastAsia="en-GB"/>
        </w:rPr>
        <w:t xml:space="preserve"> offer will be in place</w:t>
      </w:r>
      <w:r w:rsidR="001E4838">
        <w:rPr>
          <w:rFonts w:asciiTheme="minorHAnsi" w:eastAsia="MS Mincho" w:hAnsiTheme="minorHAnsi" w:cstheme="minorHAnsi"/>
          <w:sz w:val="22"/>
          <w:szCs w:val="22"/>
          <w:lang w:eastAsia="en-GB"/>
        </w:rPr>
        <w:t xml:space="preserve"> (separate letter to follow).</w:t>
      </w:r>
    </w:p>
    <w:p w14:paraId="1FD2E34D" w14:textId="5DB234DA" w:rsidR="00E54630" w:rsidRPr="000D5AAE" w:rsidRDefault="00E54630" w:rsidP="000D5AAE">
      <w:pPr>
        <w:spacing w:after="120"/>
        <w:ind w:right="284"/>
        <w:jc w:val="both"/>
        <w:rPr>
          <w:rFonts w:asciiTheme="minorHAnsi" w:eastAsia="MS Mincho" w:hAnsiTheme="minorHAnsi" w:cstheme="minorHAnsi"/>
          <w:sz w:val="22"/>
          <w:szCs w:val="22"/>
          <w:lang w:eastAsia="en-GB"/>
        </w:rPr>
      </w:pPr>
      <w:r w:rsidRPr="000D5AAE">
        <w:rPr>
          <w:rFonts w:asciiTheme="minorHAnsi" w:eastAsia="MS Mincho" w:hAnsiTheme="minorHAnsi" w:cstheme="minorHAnsi"/>
          <w:sz w:val="22"/>
          <w:szCs w:val="22"/>
          <w:lang w:eastAsia="en-GB"/>
        </w:rPr>
        <w:t xml:space="preserve">Transport arrangements: We are communication with SEN transport to ensure that they are fully aware of which children are affected by the partial opening on </w:t>
      </w:r>
      <w:r w:rsidR="00373C4A">
        <w:rPr>
          <w:rFonts w:asciiTheme="minorHAnsi" w:eastAsia="MS Mincho" w:hAnsiTheme="minorHAnsi" w:cstheme="minorHAnsi"/>
          <w:sz w:val="22"/>
          <w:szCs w:val="22"/>
          <w:lang w:eastAsia="en-GB"/>
        </w:rPr>
        <w:t>Tue</w:t>
      </w:r>
      <w:r w:rsidRPr="000D5AAE">
        <w:rPr>
          <w:rFonts w:asciiTheme="minorHAnsi" w:eastAsia="MS Mincho" w:hAnsiTheme="minorHAnsi" w:cstheme="minorHAnsi"/>
          <w:sz w:val="22"/>
          <w:szCs w:val="22"/>
          <w:lang w:eastAsia="en-GB"/>
        </w:rPr>
        <w:t xml:space="preserve">sday. This will be done by the end of the school day on </w:t>
      </w:r>
      <w:r w:rsidR="00963E16">
        <w:rPr>
          <w:rFonts w:asciiTheme="minorHAnsi" w:eastAsia="MS Mincho" w:hAnsiTheme="minorHAnsi" w:cstheme="minorHAnsi"/>
          <w:sz w:val="22"/>
          <w:szCs w:val="22"/>
          <w:lang w:eastAsia="en-GB"/>
        </w:rPr>
        <w:t>Thur</w:t>
      </w:r>
      <w:r w:rsidR="00373C4A">
        <w:rPr>
          <w:rFonts w:asciiTheme="minorHAnsi" w:eastAsia="MS Mincho" w:hAnsiTheme="minorHAnsi" w:cstheme="minorHAnsi"/>
          <w:sz w:val="22"/>
          <w:szCs w:val="22"/>
          <w:lang w:eastAsia="en-GB"/>
        </w:rPr>
        <w:t>s</w:t>
      </w:r>
      <w:r w:rsidRPr="000D5AAE">
        <w:rPr>
          <w:rFonts w:asciiTheme="minorHAnsi" w:eastAsia="MS Mincho" w:hAnsiTheme="minorHAnsi" w:cstheme="minorHAnsi"/>
          <w:sz w:val="22"/>
          <w:szCs w:val="22"/>
          <w:lang w:eastAsia="en-GB"/>
        </w:rPr>
        <w:t>day 2</w:t>
      </w:r>
      <w:r w:rsidR="00963E16">
        <w:rPr>
          <w:rFonts w:asciiTheme="minorHAnsi" w:eastAsia="MS Mincho" w:hAnsiTheme="minorHAnsi" w:cstheme="minorHAnsi"/>
          <w:sz w:val="22"/>
          <w:szCs w:val="22"/>
          <w:lang w:eastAsia="en-GB"/>
        </w:rPr>
        <w:t>3r</w:t>
      </w:r>
      <w:r w:rsidR="00373C4A">
        <w:rPr>
          <w:rFonts w:asciiTheme="minorHAnsi" w:eastAsia="MS Mincho" w:hAnsiTheme="minorHAnsi" w:cstheme="minorHAnsi"/>
          <w:sz w:val="22"/>
          <w:szCs w:val="22"/>
          <w:lang w:eastAsia="en-GB"/>
        </w:rPr>
        <w:t>d</w:t>
      </w:r>
      <w:r w:rsidRPr="000D5AAE">
        <w:rPr>
          <w:rFonts w:asciiTheme="minorHAnsi" w:eastAsia="MS Mincho" w:hAnsiTheme="minorHAnsi" w:cstheme="minorHAnsi"/>
          <w:sz w:val="22"/>
          <w:szCs w:val="22"/>
          <w:lang w:eastAsia="en-GB"/>
        </w:rPr>
        <w:t xml:space="preserve"> </w:t>
      </w:r>
      <w:r w:rsidR="00373C4A">
        <w:rPr>
          <w:rFonts w:asciiTheme="minorHAnsi" w:eastAsia="MS Mincho" w:hAnsiTheme="minorHAnsi" w:cstheme="minorHAnsi"/>
          <w:sz w:val="22"/>
          <w:szCs w:val="22"/>
          <w:lang w:eastAsia="en-GB"/>
        </w:rPr>
        <w:t>Febr</w:t>
      </w:r>
      <w:r w:rsidRPr="000D5AAE">
        <w:rPr>
          <w:rFonts w:asciiTheme="minorHAnsi" w:eastAsia="MS Mincho" w:hAnsiTheme="minorHAnsi" w:cstheme="minorHAnsi"/>
          <w:sz w:val="22"/>
          <w:szCs w:val="22"/>
          <w:lang w:eastAsia="en-GB"/>
        </w:rPr>
        <w:t>uary 2023.</w:t>
      </w:r>
    </w:p>
    <w:p w14:paraId="61451B16" w14:textId="156BFA78" w:rsidR="00904A74" w:rsidRPr="00904A74" w:rsidRDefault="00904A74" w:rsidP="000D5AAE">
      <w:pPr>
        <w:spacing w:after="120"/>
        <w:ind w:right="284"/>
        <w:jc w:val="both"/>
        <w:rPr>
          <w:rFonts w:asciiTheme="minorHAnsi" w:eastAsia="MS Mincho" w:hAnsiTheme="minorHAnsi" w:cstheme="minorHAnsi"/>
          <w:sz w:val="22"/>
          <w:szCs w:val="22"/>
          <w:lang w:eastAsia="en-GB"/>
        </w:rPr>
      </w:pPr>
      <w:r w:rsidRPr="00904A74">
        <w:rPr>
          <w:rFonts w:asciiTheme="minorHAnsi" w:eastAsia="MS Mincho" w:hAnsiTheme="minorHAnsi" w:cstheme="minorHAnsi"/>
          <w:sz w:val="22"/>
          <w:szCs w:val="22"/>
          <w:lang w:eastAsia="en-GB"/>
        </w:rPr>
        <w:t>I’m sorry if you will have to make alternative arrangements for your child at short notice, and/or that they will experience disruption to their education. I understand that this situation may be frustrating, and ask that all members of our school community continue to treat each other with respect. Springwater School remains committed to providing a safe and secure environment for our pupils and delivering high-quality teaching.</w:t>
      </w:r>
    </w:p>
    <w:p w14:paraId="5E85A361" w14:textId="77777777" w:rsidR="00904A74" w:rsidRPr="00904A74" w:rsidRDefault="00904A74" w:rsidP="000D5AAE">
      <w:pPr>
        <w:spacing w:after="120"/>
        <w:ind w:right="284"/>
        <w:jc w:val="both"/>
        <w:rPr>
          <w:rFonts w:asciiTheme="minorHAnsi" w:eastAsia="MS Mincho" w:hAnsiTheme="minorHAnsi" w:cstheme="minorHAnsi"/>
          <w:sz w:val="22"/>
          <w:szCs w:val="22"/>
          <w:lang w:eastAsia="en-GB"/>
        </w:rPr>
      </w:pPr>
      <w:r w:rsidRPr="00904A74">
        <w:rPr>
          <w:rFonts w:asciiTheme="minorHAnsi" w:eastAsia="MS Mincho" w:hAnsiTheme="minorHAnsi" w:cstheme="minorHAnsi"/>
          <w:sz w:val="22"/>
          <w:szCs w:val="22"/>
          <w:lang w:eastAsia="en-GB"/>
        </w:rPr>
        <w:t>We are working closely with our staff union representatives to keep up to date with the situation, and I will inform you as soon as possible if arrangements change further. </w:t>
      </w:r>
    </w:p>
    <w:p w14:paraId="47D99714" w14:textId="15B362AD" w:rsidR="00904A74" w:rsidRPr="00904A74" w:rsidRDefault="00904A74" w:rsidP="000D5AAE">
      <w:pPr>
        <w:spacing w:after="120"/>
        <w:ind w:right="284"/>
        <w:jc w:val="both"/>
        <w:rPr>
          <w:rFonts w:asciiTheme="minorHAnsi" w:eastAsia="MS Mincho" w:hAnsiTheme="minorHAnsi" w:cstheme="minorHAnsi"/>
          <w:sz w:val="22"/>
          <w:szCs w:val="22"/>
          <w:lang w:eastAsia="en-GB"/>
        </w:rPr>
      </w:pPr>
      <w:r w:rsidRPr="00904A74">
        <w:rPr>
          <w:rFonts w:asciiTheme="minorHAnsi" w:eastAsia="MS Mincho" w:hAnsiTheme="minorHAnsi" w:cstheme="minorHAnsi"/>
          <w:sz w:val="22"/>
          <w:szCs w:val="22"/>
          <w:lang w:eastAsia="en-GB"/>
        </w:rPr>
        <w:t xml:space="preserve">If you have any questions, please contact Sarah Edwards at </w:t>
      </w:r>
      <w:hyperlink r:id="rId10" w:history="1">
        <w:r w:rsidRPr="000D5AAE">
          <w:rPr>
            <w:rFonts w:asciiTheme="minorHAnsi" w:eastAsia="MS Mincho" w:hAnsiTheme="minorHAnsi" w:cstheme="minorHAnsi"/>
            <w:color w:val="0563C1" w:themeColor="hyperlink"/>
            <w:sz w:val="22"/>
            <w:szCs w:val="22"/>
            <w:u w:val="single"/>
            <w:lang w:eastAsia="en-GB"/>
          </w:rPr>
          <w:t>head@springwater.n-yorks.sch.uk</w:t>
        </w:r>
      </w:hyperlink>
    </w:p>
    <w:p w14:paraId="045ABEF4" w14:textId="63A24114" w:rsidR="00904A74" w:rsidRPr="00904A74" w:rsidRDefault="00904A74" w:rsidP="000D5AAE">
      <w:pPr>
        <w:spacing w:after="120"/>
        <w:ind w:right="284"/>
        <w:jc w:val="both"/>
        <w:rPr>
          <w:rFonts w:asciiTheme="minorHAnsi" w:eastAsia="MS Mincho" w:hAnsiTheme="minorHAnsi" w:cstheme="minorHAnsi"/>
          <w:sz w:val="22"/>
          <w:szCs w:val="22"/>
          <w:lang w:eastAsia="en-GB"/>
        </w:rPr>
      </w:pPr>
      <w:r w:rsidRPr="00904A74">
        <w:rPr>
          <w:rFonts w:asciiTheme="minorHAnsi" w:eastAsia="MS Mincho" w:hAnsiTheme="minorHAnsi" w:cstheme="minorHAnsi"/>
          <w:b/>
          <w:sz w:val="22"/>
          <w:szCs w:val="22"/>
          <w:u w:val="single"/>
          <w:lang w:eastAsia="en-GB"/>
        </w:rPr>
        <w:t>Please take note</w:t>
      </w:r>
      <w:r w:rsidRPr="00904A74">
        <w:rPr>
          <w:rFonts w:asciiTheme="minorHAnsi" w:eastAsia="MS Mincho" w:hAnsiTheme="minorHAnsi" w:cstheme="minorHAnsi"/>
          <w:sz w:val="22"/>
          <w:szCs w:val="22"/>
          <w:lang w:eastAsia="en-GB"/>
        </w:rPr>
        <w:t xml:space="preserve"> that there is the potential for further disruption </w:t>
      </w:r>
      <w:proofErr w:type="gramStart"/>
      <w:r w:rsidRPr="00904A74">
        <w:rPr>
          <w:rFonts w:asciiTheme="minorHAnsi" w:eastAsia="MS Mincho" w:hAnsiTheme="minorHAnsi" w:cstheme="minorHAnsi"/>
          <w:sz w:val="22"/>
          <w:szCs w:val="22"/>
          <w:lang w:eastAsia="en-GB"/>
        </w:rPr>
        <w:t>on  March</w:t>
      </w:r>
      <w:proofErr w:type="gramEnd"/>
      <w:r w:rsidRPr="00904A74">
        <w:rPr>
          <w:rFonts w:asciiTheme="minorHAnsi" w:eastAsia="MS Mincho" w:hAnsiTheme="minorHAnsi" w:cstheme="minorHAnsi"/>
          <w:sz w:val="22"/>
          <w:szCs w:val="22"/>
          <w:lang w:eastAsia="en-GB"/>
        </w:rPr>
        <w:t xml:space="preserve"> 15</w:t>
      </w:r>
      <w:r w:rsidR="000D5AAE" w:rsidRPr="000D5AAE">
        <w:rPr>
          <w:rFonts w:asciiTheme="minorHAnsi" w:eastAsia="MS Mincho" w:hAnsiTheme="minorHAnsi" w:cstheme="minorHAnsi"/>
          <w:sz w:val="22"/>
          <w:szCs w:val="22"/>
          <w:vertAlign w:val="superscript"/>
          <w:lang w:eastAsia="en-GB"/>
        </w:rPr>
        <w:t>th</w:t>
      </w:r>
      <w:r w:rsidR="000D5AAE">
        <w:rPr>
          <w:rFonts w:asciiTheme="minorHAnsi" w:eastAsia="MS Mincho" w:hAnsiTheme="minorHAnsi" w:cstheme="minorHAnsi"/>
          <w:sz w:val="22"/>
          <w:szCs w:val="22"/>
          <w:lang w:eastAsia="en-GB"/>
        </w:rPr>
        <w:t xml:space="preserve"> </w:t>
      </w:r>
      <w:r w:rsidRPr="00904A74">
        <w:rPr>
          <w:rFonts w:asciiTheme="minorHAnsi" w:eastAsia="MS Mincho" w:hAnsiTheme="minorHAnsi" w:cstheme="minorHAnsi"/>
          <w:sz w:val="22"/>
          <w:szCs w:val="22"/>
          <w:lang w:eastAsia="en-GB"/>
        </w:rPr>
        <w:t xml:space="preserve"> &amp;</w:t>
      </w:r>
      <w:r w:rsidR="000D5AAE">
        <w:rPr>
          <w:rFonts w:asciiTheme="minorHAnsi" w:eastAsia="MS Mincho" w:hAnsiTheme="minorHAnsi" w:cstheme="minorHAnsi"/>
          <w:sz w:val="22"/>
          <w:szCs w:val="22"/>
          <w:lang w:eastAsia="en-GB"/>
        </w:rPr>
        <w:t xml:space="preserve"> March </w:t>
      </w:r>
      <w:r w:rsidRPr="00904A74">
        <w:rPr>
          <w:rFonts w:asciiTheme="minorHAnsi" w:eastAsia="MS Mincho" w:hAnsiTheme="minorHAnsi" w:cstheme="minorHAnsi"/>
          <w:sz w:val="22"/>
          <w:szCs w:val="22"/>
          <w:lang w:eastAsia="en-GB"/>
        </w:rPr>
        <w:t>16</w:t>
      </w:r>
      <w:r w:rsidR="000D5AAE" w:rsidRPr="000D5AAE">
        <w:rPr>
          <w:rFonts w:asciiTheme="minorHAnsi" w:eastAsia="MS Mincho" w:hAnsiTheme="minorHAnsi" w:cstheme="minorHAnsi"/>
          <w:sz w:val="22"/>
          <w:szCs w:val="22"/>
          <w:vertAlign w:val="superscript"/>
          <w:lang w:eastAsia="en-GB"/>
        </w:rPr>
        <w:t>th</w:t>
      </w:r>
      <w:r w:rsidR="000D5AAE">
        <w:rPr>
          <w:rFonts w:asciiTheme="minorHAnsi" w:eastAsia="MS Mincho" w:hAnsiTheme="minorHAnsi" w:cstheme="minorHAnsi"/>
          <w:sz w:val="22"/>
          <w:szCs w:val="22"/>
          <w:lang w:eastAsia="en-GB"/>
        </w:rPr>
        <w:t xml:space="preserve"> 2023</w:t>
      </w:r>
      <w:r w:rsidRPr="00904A74">
        <w:rPr>
          <w:rFonts w:asciiTheme="minorHAnsi" w:eastAsia="MS Mincho" w:hAnsiTheme="minorHAnsi" w:cstheme="minorHAnsi"/>
          <w:sz w:val="22"/>
          <w:szCs w:val="22"/>
          <w:lang w:eastAsia="en-GB"/>
        </w:rPr>
        <w:t>. I would ask that you make provision for child care on these days, well in advance and prepare for disruption if action such as this is to continue. As the action is for different days – a T</w:t>
      </w:r>
      <w:r w:rsidR="00373C4A">
        <w:rPr>
          <w:rFonts w:asciiTheme="minorHAnsi" w:eastAsia="MS Mincho" w:hAnsiTheme="minorHAnsi" w:cstheme="minorHAnsi"/>
          <w:sz w:val="22"/>
          <w:szCs w:val="22"/>
          <w:lang w:eastAsia="en-GB"/>
        </w:rPr>
        <w:t>hurs</w:t>
      </w:r>
      <w:r w:rsidRPr="00904A74">
        <w:rPr>
          <w:rFonts w:asciiTheme="minorHAnsi" w:eastAsia="MS Mincho" w:hAnsiTheme="minorHAnsi" w:cstheme="minorHAnsi"/>
          <w:sz w:val="22"/>
          <w:szCs w:val="22"/>
          <w:lang w:eastAsia="en-GB"/>
        </w:rPr>
        <w:t xml:space="preserve">day for example, it cannot be assumed that the offer will be the same as it is on this occasion. </w:t>
      </w:r>
    </w:p>
    <w:p w14:paraId="795789C2" w14:textId="77777777" w:rsidR="00904A74" w:rsidRPr="00904A74" w:rsidRDefault="00904A74" w:rsidP="000D5AAE">
      <w:pPr>
        <w:spacing w:after="120"/>
        <w:ind w:right="284"/>
        <w:jc w:val="both"/>
        <w:rPr>
          <w:rFonts w:asciiTheme="minorHAnsi" w:eastAsia="MS Mincho" w:hAnsiTheme="minorHAnsi" w:cstheme="minorHAnsi"/>
          <w:sz w:val="22"/>
          <w:szCs w:val="22"/>
          <w:lang w:eastAsia="en-GB"/>
        </w:rPr>
      </w:pPr>
      <w:r w:rsidRPr="00904A74">
        <w:rPr>
          <w:rFonts w:asciiTheme="minorHAnsi" w:eastAsia="MS Mincho" w:hAnsiTheme="minorHAnsi" w:cstheme="minorHAnsi"/>
          <w:sz w:val="22"/>
          <w:szCs w:val="22"/>
          <w:lang w:eastAsia="en-GB"/>
        </w:rPr>
        <w:t>Kind regards,</w:t>
      </w:r>
    </w:p>
    <w:p w14:paraId="2E4CE368" w14:textId="6D026927" w:rsidR="00904A74" w:rsidRPr="00904A74" w:rsidRDefault="000D5AAE" w:rsidP="000D5AAE">
      <w:pPr>
        <w:spacing w:after="120"/>
        <w:ind w:right="284"/>
        <w:jc w:val="both"/>
        <w:rPr>
          <w:rFonts w:ascii="Ink Free" w:eastAsia="MS Mincho" w:hAnsi="Ink Free" w:cstheme="minorHAnsi"/>
          <w:i/>
          <w:color w:val="00B0F0"/>
          <w:sz w:val="28"/>
          <w:szCs w:val="28"/>
          <w:lang w:eastAsia="en-GB"/>
        </w:rPr>
      </w:pPr>
      <w:r w:rsidRPr="000D5AAE">
        <w:rPr>
          <w:rFonts w:ascii="Ink Free" w:eastAsia="MS Mincho" w:hAnsi="Ink Free" w:cstheme="minorHAnsi"/>
          <w:i/>
          <w:color w:val="00B0F0"/>
          <w:sz w:val="28"/>
          <w:szCs w:val="28"/>
          <w:lang w:eastAsia="en-GB"/>
        </w:rPr>
        <w:t xml:space="preserve">Sarah </w:t>
      </w:r>
    </w:p>
    <w:p w14:paraId="1729AD27" w14:textId="77777777" w:rsidR="00E54630" w:rsidRPr="000D5AAE" w:rsidRDefault="00E54630" w:rsidP="000D5AAE">
      <w:pPr>
        <w:spacing w:after="120"/>
        <w:ind w:right="284"/>
        <w:jc w:val="both"/>
        <w:rPr>
          <w:rFonts w:asciiTheme="minorHAnsi" w:eastAsia="MS Mincho" w:hAnsiTheme="minorHAnsi" w:cstheme="minorHAnsi"/>
          <w:sz w:val="22"/>
          <w:szCs w:val="22"/>
          <w:lang w:val="en-US"/>
        </w:rPr>
      </w:pPr>
      <w:r w:rsidRPr="000D5AAE">
        <w:rPr>
          <w:rFonts w:asciiTheme="minorHAnsi" w:eastAsia="MS Mincho" w:hAnsiTheme="minorHAnsi" w:cstheme="minorHAnsi"/>
          <w:sz w:val="22"/>
          <w:szCs w:val="22"/>
          <w:lang w:val="en-US"/>
        </w:rPr>
        <w:t>Sarah Edwards</w:t>
      </w:r>
    </w:p>
    <w:p w14:paraId="53386DCC" w14:textId="2A79C81B" w:rsidR="00D17218" w:rsidRPr="000D5AAE" w:rsidRDefault="00E54630" w:rsidP="00137FC6">
      <w:pPr>
        <w:rPr>
          <w:rFonts w:asciiTheme="minorHAnsi" w:hAnsiTheme="minorHAnsi" w:cstheme="minorHAnsi"/>
          <w:sz w:val="22"/>
          <w:szCs w:val="22"/>
        </w:rPr>
      </w:pPr>
      <w:r w:rsidRPr="000D5AAE">
        <w:rPr>
          <w:rFonts w:asciiTheme="minorHAnsi" w:hAnsiTheme="minorHAnsi" w:cstheme="minorHAnsi"/>
          <w:sz w:val="22"/>
          <w:szCs w:val="22"/>
        </w:rPr>
        <w:lastRenderedPageBreak/>
        <w:t>Head teacher</w:t>
      </w:r>
    </w:p>
    <w:sectPr w:rsidR="00D17218" w:rsidRPr="000D5AAE" w:rsidSect="008A4117">
      <w:headerReference w:type="default" r:id="rId11"/>
      <w:footerReference w:type="default" r:id="rId12"/>
      <w:pgSz w:w="11906" w:h="16838" w:code="9"/>
      <w:pgMar w:top="1440" w:right="794" w:bottom="144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C88D5" w14:textId="77777777" w:rsidR="00B4044E" w:rsidRDefault="00B4044E" w:rsidP="00D17218">
      <w:r>
        <w:separator/>
      </w:r>
    </w:p>
  </w:endnote>
  <w:endnote w:type="continuationSeparator" w:id="0">
    <w:p w14:paraId="58C78088" w14:textId="77777777" w:rsidR="00B4044E" w:rsidRDefault="00B4044E" w:rsidP="00D1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DD40C" w14:textId="1F5DAF2A" w:rsidR="001C4F92" w:rsidRDefault="001C4F92">
    <w:pPr>
      <w:pStyle w:val="Footer"/>
    </w:pPr>
    <w:r>
      <w:rPr>
        <w:noProof/>
        <w:lang w:eastAsia="en-GB"/>
      </w:rPr>
      <w:drawing>
        <wp:inline distT="0" distB="0" distL="0" distR="0" wp14:anchorId="2D98C116" wp14:editId="58342A67">
          <wp:extent cx="962025" cy="7136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 Kite logo.jpg"/>
                  <pic:cNvPicPr/>
                </pic:nvPicPr>
                <pic:blipFill>
                  <a:blip r:embed="rId1">
                    <a:extLst>
                      <a:ext uri="{28A0092B-C50C-407E-A947-70E740481C1C}">
                        <a14:useLocalDpi xmlns:a14="http://schemas.microsoft.com/office/drawing/2010/main" val="0"/>
                      </a:ext>
                    </a:extLst>
                  </a:blip>
                  <a:stretch>
                    <a:fillRect/>
                  </a:stretch>
                </pic:blipFill>
                <pic:spPr>
                  <a:xfrm>
                    <a:off x="0" y="0"/>
                    <a:ext cx="987355" cy="732462"/>
                  </a:xfrm>
                  <a:prstGeom prst="rect">
                    <a:avLst/>
                  </a:prstGeom>
                </pic:spPr>
              </pic:pic>
            </a:graphicData>
          </a:graphic>
        </wp:inline>
      </w:drawing>
    </w:r>
    <w:r>
      <w:t xml:space="preserve">    </w:t>
    </w:r>
    <w:r w:rsidR="003F4096">
      <w:rPr>
        <w:noProof/>
      </w:rPr>
      <w:drawing>
        <wp:inline distT="0" distB="0" distL="0" distR="0" wp14:anchorId="3925B633" wp14:editId="00EF9B8B">
          <wp:extent cx="926967" cy="9334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268" cy="937781"/>
                  </a:xfrm>
                  <a:prstGeom prst="rect">
                    <a:avLst/>
                  </a:prstGeom>
                  <a:noFill/>
                  <a:ln>
                    <a:noFill/>
                  </a:ln>
                </pic:spPr>
              </pic:pic>
            </a:graphicData>
          </a:graphic>
        </wp:inline>
      </w:drawing>
    </w:r>
    <w:r w:rsidR="00137FC6">
      <w:t xml:space="preserve">     </w:t>
    </w:r>
    <w:r w:rsidR="005B2809">
      <w:rPr>
        <w:noProof/>
        <w:lang w:eastAsia="en-GB"/>
      </w:rPr>
      <w:t xml:space="preserve"> </w:t>
    </w:r>
    <w:r>
      <w:rPr>
        <w:noProof/>
        <w:lang w:eastAsia="en-GB"/>
      </w:rPr>
      <w:t xml:space="preserve"> </w:t>
    </w:r>
    <w:r w:rsidRPr="005B55D4">
      <w:rPr>
        <w:noProof/>
        <w:lang w:eastAsia="en-GB"/>
      </w:rPr>
      <w:drawing>
        <wp:inline distT="0" distB="0" distL="0" distR="0" wp14:anchorId="41C9CFA9" wp14:editId="76304F4C">
          <wp:extent cx="904875" cy="9207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920750"/>
                  </a:xfrm>
                  <a:prstGeom prst="rect">
                    <a:avLst/>
                  </a:prstGeom>
                  <a:noFill/>
                  <a:ln>
                    <a:noFill/>
                  </a:ln>
                </pic:spPr>
              </pic:pic>
            </a:graphicData>
          </a:graphic>
        </wp:inline>
      </w:drawing>
    </w:r>
    <w:r>
      <w:t xml:space="preserve">  </w:t>
    </w:r>
    <w:r>
      <w:rPr>
        <w:rFonts w:ascii="Arial" w:hAnsi="Arial" w:cs="Arial"/>
        <w:b/>
        <w:noProof/>
        <w:sz w:val="20"/>
        <w:szCs w:val="20"/>
      </w:rPr>
      <w:drawing>
        <wp:inline distT="0" distB="0" distL="0" distR="0" wp14:anchorId="365F0CB3" wp14:editId="7776ECB1">
          <wp:extent cx="997585"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SG-L1-3-gold-2018-19.jpg"/>
                  <pic:cNvPicPr/>
                </pic:nvPicPr>
                <pic:blipFill>
                  <a:blip r:embed="rId4">
                    <a:extLst>
                      <a:ext uri="{28A0092B-C50C-407E-A947-70E740481C1C}">
                        <a14:useLocalDpi xmlns:a14="http://schemas.microsoft.com/office/drawing/2010/main" val="0"/>
                      </a:ext>
                    </a:extLst>
                  </a:blip>
                  <a:stretch>
                    <a:fillRect/>
                  </a:stretch>
                </pic:blipFill>
                <pic:spPr>
                  <a:xfrm>
                    <a:off x="0" y="0"/>
                    <a:ext cx="997585" cy="838200"/>
                  </a:xfrm>
                  <a:prstGeom prst="rect">
                    <a:avLst/>
                  </a:prstGeom>
                </pic:spPr>
              </pic:pic>
            </a:graphicData>
          </a:graphic>
        </wp:inline>
      </w:drawing>
    </w:r>
    <w:r>
      <w:t xml:space="preserve">      </w:t>
    </w:r>
    <w:r>
      <w:rPr>
        <w:noProof/>
      </w:rPr>
      <w:drawing>
        <wp:inline distT="0" distB="0" distL="0" distR="0" wp14:anchorId="28632EF3" wp14:editId="000CE271">
          <wp:extent cx="1003300" cy="1003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r w:rsidR="00137FC6">
      <w:t xml:space="preserve"> </w:t>
    </w:r>
    <w:r w:rsidR="00137FC6">
      <w:rPr>
        <w:noProof/>
      </w:rPr>
      <w:drawing>
        <wp:inline distT="0" distB="0" distL="0" distR="0" wp14:anchorId="1BAFDD21" wp14:editId="44C2F4AF">
          <wp:extent cx="962025" cy="94371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5060" cy="96630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8D1EC" w14:textId="77777777" w:rsidR="00B4044E" w:rsidRDefault="00B4044E" w:rsidP="00D17218">
      <w:r>
        <w:separator/>
      </w:r>
    </w:p>
  </w:footnote>
  <w:footnote w:type="continuationSeparator" w:id="0">
    <w:p w14:paraId="01BFD854" w14:textId="77777777" w:rsidR="00B4044E" w:rsidRDefault="00B4044E" w:rsidP="00D17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73B5" w14:textId="77777777" w:rsidR="00D17218" w:rsidRDefault="00D17218" w:rsidP="00D17218">
    <w:pPr>
      <w:pStyle w:val="Header"/>
      <w:jc w:val="center"/>
    </w:pPr>
    <w:r w:rsidRPr="00DF2463">
      <w:rPr>
        <w:b/>
        <w:bCs/>
        <w:noProof/>
        <w:sz w:val="20"/>
        <w:lang w:eastAsia="en-GB"/>
      </w:rPr>
      <w:drawing>
        <wp:inline distT="0" distB="0" distL="0" distR="0" wp14:anchorId="4173224B" wp14:editId="35395CC5">
          <wp:extent cx="1466850" cy="833620"/>
          <wp:effectExtent l="0" t="0" r="0" b="5080"/>
          <wp:docPr id="15" name="Picture 1" descr="Springwater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water Logo 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8793" cy="840407"/>
                  </a:xfrm>
                  <a:prstGeom prst="rect">
                    <a:avLst/>
                  </a:prstGeom>
                  <a:noFill/>
                  <a:ln>
                    <a:noFill/>
                  </a:ln>
                </pic:spPr>
              </pic:pic>
            </a:graphicData>
          </a:graphic>
        </wp:inline>
      </w:drawing>
    </w:r>
  </w:p>
  <w:p w14:paraId="5246ADA3" w14:textId="77777777" w:rsidR="00D17218" w:rsidRDefault="00D17218" w:rsidP="00D17218">
    <w:pPr>
      <w:pStyle w:val="Header"/>
      <w:jc w:val="center"/>
    </w:pPr>
  </w:p>
  <w:p w14:paraId="7C80199B" w14:textId="77777777" w:rsidR="00D17218" w:rsidRDefault="00D17218" w:rsidP="00D17218">
    <w:pPr>
      <w:jc w:val="center"/>
      <w:rPr>
        <w:rFonts w:ascii="Arial" w:hAnsi="Arial" w:cs="Arial"/>
        <w:b/>
        <w:bCs/>
        <w:color w:val="0000FF"/>
        <w:sz w:val="22"/>
        <w:szCs w:val="22"/>
      </w:rPr>
    </w:pPr>
    <w:r>
      <w:rPr>
        <w:rFonts w:ascii="Arial" w:hAnsi="Arial" w:cs="Arial"/>
        <w:b/>
        <w:bCs/>
        <w:color w:val="0000FF"/>
        <w:sz w:val="22"/>
        <w:szCs w:val="22"/>
      </w:rPr>
      <w:t xml:space="preserve">Head </w:t>
    </w:r>
    <w:r w:rsidRPr="00D17218">
      <w:rPr>
        <w:rFonts w:ascii="Arial" w:hAnsi="Arial" w:cs="Arial"/>
        <w:b/>
        <w:bCs/>
        <w:color w:val="0000FF"/>
        <w:sz w:val="22"/>
        <w:szCs w:val="22"/>
      </w:rPr>
      <w:t>Teacher: Sarah Ed</w:t>
    </w:r>
    <w:r>
      <w:rPr>
        <w:rFonts w:ascii="Arial" w:hAnsi="Arial" w:cs="Arial"/>
        <w:b/>
        <w:bCs/>
        <w:color w:val="0000FF"/>
        <w:sz w:val="22"/>
        <w:szCs w:val="22"/>
      </w:rPr>
      <w:t>wards</w:t>
    </w:r>
  </w:p>
  <w:p w14:paraId="596355E1" w14:textId="77777777" w:rsidR="005619B0" w:rsidRDefault="005619B0" w:rsidP="005619B0">
    <w:pPr>
      <w:rPr>
        <w:rFonts w:ascii="Arial" w:hAnsi="Arial" w:cs="Arial"/>
        <w:b/>
        <w:bCs/>
        <w:color w:val="0000FF"/>
        <w:sz w:val="22"/>
        <w:szCs w:val="22"/>
      </w:rPr>
    </w:pPr>
  </w:p>
  <w:p w14:paraId="52E27B45" w14:textId="12CED305" w:rsidR="005619B0" w:rsidRDefault="005619B0" w:rsidP="005619B0">
    <w:pPr>
      <w:rPr>
        <w:rFonts w:ascii="Arial" w:hAnsi="Arial" w:cs="Arial"/>
        <w:b/>
        <w:bCs/>
        <w:color w:val="0000FF"/>
        <w:sz w:val="22"/>
        <w:szCs w:val="22"/>
      </w:rPr>
    </w:pPr>
    <w:r>
      <w:rPr>
        <w:rFonts w:ascii="Arial" w:hAnsi="Arial" w:cs="Arial"/>
        <w:b/>
        <w:bCs/>
        <w:color w:val="0000FF"/>
        <w:sz w:val="22"/>
        <w:szCs w:val="22"/>
      </w:rPr>
      <w:t>Springwater School</w:t>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t xml:space="preserve">      Tel: 01423 883214</w:t>
    </w:r>
  </w:p>
  <w:p w14:paraId="559FDA6F" w14:textId="0864E736" w:rsidR="005619B0" w:rsidRDefault="005619B0" w:rsidP="005619B0">
    <w:pPr>
      <w:rPr>
        <w:rFonts w:ascii="Arial" w:hAnsi="Arial" w:cs="Arial"/>
        <w:b/>
        <w:bCs/>
        <w:color w:val="0000FF"/>
        <w:sz w:val="22"/>
        <w:szCs w:val="22"/>
      </w:rPr>
    </w:pPr>
    <w:r>
      <w:rPr>
        <w:rFonts w:ascii="Arial" w:hAnsi="Arial" w:cs="Arial"/>
        <w:b/>
        <w:bCs/>
        <w:color w:val="0000FF"/>
        <w:sz w:val="22"/>
        <w:szCs w:val="22"/>
      </w:rPr>
      <w:t>High Street</w:t>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sidR="00BE2A21">
      <w:rPr>
        <w:rFonts w:ascii="Arial" w:hAnsi="Arial" w:cs="Arial"/>
        <w:b/>
        <w:bCs/>
        <w:color w:val="0000FF"/>
        <w:sz w:val="22"/>
        <w:szCs w:val="22"/>
      </w:rPr>
      <w:t>S</w:t>
    </w:r>
    <w:r>
      <w:rPr>
        <w:rFonts w:ascii="Arial" w:hAnsi="Arial" w:cs="Arial"/>
        <w:b/>
        <w:bCs/>
        <w:color w:val="0000FF"/>
        <w:sz w:val="22"/>
        <w:szCs w:val="22"/>
      </w:rPr>
      <w:t>chool Mobile: 07957279719</w:t>
    </w:r>
  </w:p>
  <w:p w14:paraId="708BC264" w14:textId="2206BD37" w:rsidR="005619B0" w:rsidRDefault="005619B0" w:rsidP="005619B0">
    <w:pPr>
      <w:rPr>
        <w:rFonts w:ascii="Arial" w:hAnsi="Arial" w:cs="Arial"/>
        <w:b/>
        <w:bCs/>
        <w:color w:val="0000FF"/>
        <w:sz w:val="22"/>
        <w:szCs w:val="22"/>
      </w:rPr>
    </w:pPr>
    <w:proofErr w:type="spellStart"/>
    <w:r>
      <w:rPr>
        <w:rFonts w:ascii="Arial" w:hAnsi="Arial" w:cs="Arial"/>
        <w:b/>
        <w:bCs/>
        <w:color w:val="0000FF"/>
        <w:sz w:val="22"/>
        <w:szCs w:val="22"/>
      </w:rPr>
      <w:t>Starbeck</w:t>
    </w:r>
    <w:proofErr w:type="spellEnd"/>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r>
    <w:r>
      <w:rPr>
        <w:rFonts w:ascii="Arial" w:hAnsi="Arial" w:cs="Arial"/>
        <w:b/>
        <w:bCs/>
        <w:color w:val="0000FF"/>
        <w:sz w:val="22"/>
        <w:szCs w:val="22"/>
      </w:rPr>
      <w:tab/>
      <w:t xml:space="preserve">email: </w:t>
    </w:r>
    <w:hyperlink r:id="rId2" w:history="1">
      <w:r w:rsidRPr="001C4F92">
        <w:rPr>
          <w:rStyle w:val="Hyperlink"/>
          <w:rFonts w:ascii="Arial" w:hAnsi="Arial" w:cs="Arial"/>
          <w:b/>
          <w:bCs/>
          <w:color w:val="0000FF"/>
          <w:sz w:val="22"/>
          <w:szCs w:val="22"/>
        </w:rPr>
        <w:t>admin@springwater.n-yorks.sch.uk</w:t>
      </w:r>
    </w:hyperlink>
  </w:p>
  <w:p w14:paraId="3CAD7003" w14:textId="63FA95F1" w:rsidR="005619B0" w:rsidRDefault="005619B0" w:rsidP="005619B0">
    <w:pPr>
      <w:rPr>
        <w:rFonts w:ascii="Arial" w:hAnsi="Arial" w:cs="Arial"/>
        <w:b/>
        <w:bCs/>
        <w:color w:val="0000FF"/>
        <w:sz w:val="22"/>
        <w:szCs w:val="22"/>
      </w:rPr>
    </w:pPr>
    <w:r>
      <w:rPr>
        <w:rFonts w:ascii="Arial" w:hAnsi="Arial" w:cs="Arial"/>
        <w:b/>
        <w:bCs/>
        <w:color w:val="0000FF"/>
        <w:sz w:val="22"/>
        <w:szCs w:val="22"/>
      </w:rPr>
      <w:t>Harrogate</w:t>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1C4F92">
      <w:rPr>
        <w:rFonts w:ascii="Arial" w:hAnsi="Arial" w:cs="Arial"/>
        <w:b/>
        <w:bCs/>
        <w:color w:val="0000FF"/>
        <w:sz w:val="22"/>
        <w:szCs w:val="22"/>
      </w:rPr>
      <w:tab/>
    </w:r>
    <w:r w:rsidR="00BE2A21">
      <w:rPr>
        <w:rFonts w:ascii="Arial" w:hAnsi="Arial" w:cs="Arial"/>
        <w:b/>
        <w:bCs/>
        <w:color w:val="0000FF"/>
        <w:sz w:val="22"/>
        <w:szCs w:val="22"/>
      </w:rPr>
      <w:t xml:space="preserve">      </w:t>
    </w:r>
    <w:r w:rsidR="001C4F92">
      <w:rPr>
        <w:rFonts w:ascii="Arial" w:hAnsi="Arial" w:cs="Arial"/>
        <w:b/>
        <w:bCs/>
        <w:color w:val="0000FF"/>
        <w:sz w:val="22"/>
        <w:szCs w:val="22"/>
      </w:rPr>
      <w:t>School Fund Charity Number: 1096974</w:t>
    </w:r>
  </w:p>
  <w:p w14:paraId="7D538A9D" w14:textId="78A501AB" w:rsidR="00D17218" w:rsidRDefault="001C4F92" w:rsidP="00BE2A21">
    <w:pPr>
      <w:rPr>
        <w:rFonts w:ascii="Arial" w:hAnsi="Arial" w:cs="Arial"/>
        <w:b/>
        <w:bCs/>
        <w:color w:val="0000FF"/>
        <w:sz w:val="22"/>
        <w:szCs w:val="22"/>
      </w:rPr>
    </w:pPr>
    <w:r>
      <w:rPr>
        <w:rFonts w:ascii="Arial" w:hAnsi="Arial" w:cs="Arial"/>
        <w:b/>
        <w:bCs/>
        <w:color w:val="0000FF"/>
        <w:sz w:val="22"/>
        <w:szCs w:val="22"/>
      </w:rPr>
      <w:t>HG2 7LW</w:t>
    </w:r>
  </w:p>
  <w:p w14:paraId="6D3DE99D" w14:textId="77777777" w:rsidR="00BE2A21" w:rsidRDefault="00BE2A21" w:rsidP="00BE2A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218"/>
    <w:rsid w:val="000067D2"/>
    <w:rsid w:val="000D5AAE"/>
    <w:rsid w:val="000F5BA0"/>
    <w:rsid w:val="00137FC6"/>
    <w:rsid w:val="00141E25"/>
    <w:rsid w:val="00184287"/>
    <w:rsid w:val="001A1423"/>
    <w:rsid w:val="001C4F92"/>
    <w:rsid w:val="001C5730"/>
    <w:rsid w:val="001E4838"/>
    <w:rsid w:val="00330B00"/>
    <w:rsid w:val="00373C4A"/>
    <w:rsid w:val="003E32F5"/>
    <w:rsid w:val="003E651A"/>
    <w:rsid w:val="003F4096"/>
    <w:rsid w:val="004D2780"/>
    <w:rsid w:val="00517057"/>
    <w:rsid w:val="005619B0"/>
    <w:rsid w:val="0057526B"/>
    <w:rsid w:val="00596DE9"/>
    <w:rsid w:val="005B2809"/>
    <w:rsid w:val="00651E1C"/>
    <w:rsid w:val="006724FD"/>
    <w:rsid w:val="00680250"/>
    <w:rsid w:val="007D0DF4"/>
    <w:rsid w:val="008A4117"/>
    <w:rsid w:val="00904A74"/>
    <w:rsid w:val="009621C7"/>
    <w:rsid w:val="00963E16"/>
    <w:rsid w:val="00B4044E"/>
    <w:rsid w:val="00BC5FB6"/>
    <w:rsid w:val="00BE2A21"/>
    <w:rsid w:val="00C328C8"/>
    <w:rsid w:val="00C72968"/>
    <w:rsid w:val="00CF11C8"/>
    <w:rsid w:val="00D05C28"/>
    <w:rsid w:val="00D17218"/>
    <w:rsid w:val="00D91704"/>
    <w:rsid w:val="00DC034B"/>
    <w:rsid w:val="00E54630"/>
    <w:rsid w:val="00EA2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470454"/>
  <w15:chartTrackingRefBased/>
  <w15:docId w15:val="{4B056860-2E26-4322-935C-F36FB76C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72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17218"/>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218"/>
    <w:pPr>
      <w:tabs>
        <w:tab w:val="center" w:pos="4513"/>
        <w:tab w:val="right" w:pos="9026"/>
      </w:tabs>
    </w:pPr>
  </w:style>
  <w:style w:type="character" w:customStyle="1" w:styleId="HeaderChar">
    <w:name w:val="Header Char"/>
    <w:basedOn w:val="DefaultParagraphFont"/>
    <w:link w:val="Header"/>
    <w:uiPriority w:val="99"/>
    <w:rsid w:val="00D17218"/>
  </w:style>
  <w:style w:type="paragraph" w:styleId="Footer">
    <w:name w:val="footer"/>
    <w:basedOn w:val="Normal"/>
    <w:link w:val="FooterChar"/>
    <w:uiPriority w:val="99"/>
    <w:unhideWhenUsed/>
    <w:rsid w:val="00D17218"/>
    <w:pPr>
      <w:tabs>
        <w:tab w:val="center" w:pos="4513"/>
        <w:tab w:val="right" w:pos="9026"/>
      </w:tabs>
    </w:pPr>
  </w:style>
  <w:style w:type="character" w:customStyle="1" w:styleId="FooterChar">
    <w:name w:val="Footer Char"/>
    <w:basedOn w:val="DefaultParagraphFont"/>
    <w:link w:val="Footer"/>
    <w:uiPriority w:val="99"/>
    <w:rsid w:val="00D17218"/>
  </w:style>
  <w:style w:type="character" w:customStyle="1" w:styleId="Heading1Char">
    <w:name w:val="Heading 1 Char"/>
    <w:basedOn w:val="DefaultParagraphFont"/>
    <w:link w:val="Heading1"/>
    <w:rsid w:val="00D17218"/>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619B0"/>
    <w:rPr>
      <w:color w:val="0563C1" w:themeColor="hyperlink"/>
      <w:u w:val="single"/>
    </w:rPr>
  </w:style>
  <w:style w:type="character" w:styleId="UnresolvedMention">
    <w:name w:val="Unresolved Mention"/>
    <w:basedOn w:val="DefaultParagraphFont"/>
    <w:uiPriority w:val="99"/>
    <w:semiHidden/>
    <w:unhideWhenUsed/>
    <w:rsid w:val="005619B0"/>
    <w:rPr>
      <w:color w:val="605E5C"/>
      <w:shd w:val="clear" w:color="auto" w:fill="E1DFDD"/>
    </w:rPr>
  </w:style>
  <w:style w:type="paragraph" w:styleId="NormalWeb">
    <w:name w:val="Normal (Web)"/>
    <w:basedOn w:val="Normal"/>
    <w:uiPriority w:val="99"/>
    <w:unhideWhenUsed/>
    <w:rsid w:val="00BE2A21"/>
    <w:pPr>
      <w:spacing w:before="100" w:beforeAutospacing="1" w:after="100" w:afterAutospacing="1"/>
    </w:pPr>
    <w:rPr>
      <w:lang w:eastAsia="en-GB"/>
    </w:rPr>
  </w:style>
  <w:style w:type="table" w:styleId="TableGrid">
    <w:name w:val="Table Grid"/>
    <w:basedOn w:val="TableNormal"/>
    <w:uiPriority w:val="39"/>
    <w:rsid w:val="00904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31131">
      <w:bodyDiv w:val="1"/>
      <w:marLeft w:val="0"/>
      <w:marRight w:val="0"/>
      <w:marTop w:val="0"/>
      <w:marBottom w:val="0"/>
      <w:divBdr>
        <w:top w:val="none" w:sz="0" w:space="0" w:color="auto"/>
        <w:left w:val="none" w:sz="0" w:space="0" w:color="auto"/>
        <w:bottom w:val="none" w:sz="0" w:space="0" w:color="auto"/>
        <w:right w:val="none" w:sz="0" w:space="0" w:color="auto"/>
      </w:divBdr>
    </w:div>
    <w:div w:id="246304054">
      <w:bodyDiv w:val="1"/>
      <w:marLeft w:val="0"/>
      <w:marRight w:val="0"/>
      <w:marTop w:val="0"/>
      <w:marBottom w:val="0"/>
      <w:divBdr>
        <w:top w:val="none" w:sz="0" w:space="0" w:color="auto"/>
        <w:left w:val="none" w:sz="0" w:space="0" w:color="auto"/>
        <w:bottom w:val="none" w:sz="0" w:space="0" w:color="auto"/>
        <w:right w:val="none" w:sz="0" w:space="0" w:color="auto"/>
      </w:divBdr>
    </w:div>
    <w:div w:id="1645892980">
      <w:bodyDiv w:val="1"/>
      <w:marLeft w:val="0"/>
      <w:marRight w:val="0"/>
      <w:marTop w:val="0"/>
      <w:marBottom w:val="0"/>
      <w:divBdr>
        <w:top w:val="none" w:sz="0" w:space="0" w:color="auto"/>
        <w:left w:val="none" w:sz="0" w:space="0" w:color="auto"/>
        <w:bottom w:val="none" w:sz="0" w:space="0" w:color="auto"/>
        <w:right w:val="none" w:sz="0" w:space="0" w:color="auto"/>
      </w:divBdr>
    </w:div>
    <w:div w:id="168462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head@springwater.n-yorks.sch.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hyperlink" Target="mailto:admin@springwater.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7c514b98-95e1-410f-8357-cd8e281c4826" xsi:nil="true"/>
    <Student_Groups xmlns="7c514b98-95e1-410f-8357-cd8e281c4826">
      <UserInfo>
        <DisplayName/>
        <AccountId xsi:nil="true"/>
        <AccountType/>
      </UserInfo>
    </Student_Groups>
    <Invited_Teachers xmlns="7c514b98-95e1-410f-8357-cd8e281c4826" xsi:nil="true"/>
    <Invited_Students xmlns="7c514b98-95e1-410f-8357-cd8e281c4826" xsi:nil="true"/>
    <FolderType xmlns="7c514b98-95e1-410f-8357-cd8e281c4826" xsi:nil="true"/>
    <Owner xmlns="7c514b98-95e1-410f-8357-cd8e281c4826">
      <UserInfo>
        <DisplayName/>
        <AccountId xsi:nil="true"/>
        <AccountType/>
      </UserInfo>
    </Owner>
    <Teachers xmlns="7c514b98-95e1-410f-8357-cd8e281c4826">
      <UserInfo>
        <DisplayName/>
        <AccountId xsi:nil="true"/>
        <AccountType/>
      </UserInfo>
    </Teachers>
    <_activity xmlns="7c514b98-95e1-410f-8357-cd8e281c4826" xsi:nil="true"/>
    <NotebookType xmlns="7c514b98-95e1-410f-8357-cd8e281c4826" xsi:nil="true"/>
    <Students xmlns="7c514b98-95e1-410f-8357-cd8e281c4826">
      <UserInfo>
        <DisplayName/>
        <AccountId xsi:nil="true"/>
        <AccountType/>
      </UserInfo>
    </Students>
    <AppVersion xmlns="7c514b98-95e1-410f-8357-cd8e281c4826" xsi:nil="true"/>
    <DefaultSectionNames xmlns="7c514b98-95e1-410f-8357-cd8e281c48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6C344781B70C4A86F479D0551384CF" ma:contentTypeVersion="21" ma:contentTypeDescription="Create a new document." ma:contentTypeScope="" ma:versionID="f91784397f2fc29f6e5be58555d96357">
  <xsd:schema xmlns:xsd="http://www.w3.org/2001/XMLSchema" xmlns:xs="http://www.w3.org/2001/XMLSchema" xmlns:p="http://schemas.microsoft.com/office/2006/metadata/properties" xmlns:ns3="7c514b98-95e1-410f-8357-cd8e281c4826" targetNamespace="http://schemas.microsoft.com/office/2006/metadata/properties" ma:root="true" ma:fieldsID="df605e16b20f377408ade1e33951a280" ns3:_="">
    <xsd:import namespace="7c514b98-95e1-410f-8357-cd8e281c4826"/>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14b98-95e1-410f-8357-cd8e281c4826"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_activity" ma:index="2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84466-9601-40A8-88A1-CF1464650729}">
  <ds:schemaRefs>
    <ds:schemaRef ds:uri="http://schemas.microsoft.com/sharepoint/v3/contenttype/forms"/>
  </ds:schemaRefs>
</ds:datastoreItem>
</file>

<file path=customXml/itemProps2.xml><?xml version="1.0" encoding="utf-8"?>
<ds:datastoreItem xmlns:ds="http://schemas.openxmlformats.org/officeDocument/2006/customXml" ds:itemID="{FF7B182B-575D-49C0-A950-AFE0E29D0591}">
  <ds:schemaRefs>
    <ds:schemaRef ds:uri="http://www.w3.org/XML/1998/namespace"/>
    <ds:schemaRef ds:uri="7c514b98-95e1-410f-8357-cd8e281c4826"/>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792CA0A8-0761-4FA5-952B-11A6E5F2D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14b98-95e1-410f-8357-cd8e281c4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D24367-F79E-47CA-A9C3-6E353E450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Heys</dc:creator>
  <cp:keywords/>
  <dc:description/>
  <cp:lastModifiedBy>Angela Neal</cp:lastModifiedBy>
  <cp:revision>2</cp:revision>
  <cp:lastPrinted>2022-09-12T13:27:00Z</cp:lastPrinted>
  <dcterms:created xsi:type="dcterms:W3CDTF">2023-02-21T14:35:00Z</dcterms:created>
  <dcterms:modified xsi:type="dcterms:W3CDTF">2023-02-21T14:35:00Z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0x010100A36C344781B70C4A86F479D0551384CF</vt:lpwstr>
  </property>
</Properties>
</file>